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46" w:rsidRPr="00E5497C" w:rsidRDefault="00F73346" w:rsidP="00F73346">
      <w:pPr>
        <w:ind w:left="-5" w:right="17"/>
        <w:jc w:val="left"/>
        <w:rPr>
          <w:sz w:val="24"/>
          <w:szCs w:val="24"/>
        </w:rPr>
      </w:pPr>
      <w:r w:rsidRPr="00E5497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4672330</wp:posOffset>
            </wp:positionH>
            <wp:positionV relativeFrom="paragraph">
              <wp:posOffset>-15240</wp:posOffset>
            </wp:positionV>
            <wp:extent cx="1438910" cy="506095"/>
            <wp:effectExtent l="0" t="0" r="889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97C">
        <w:rPr>
          <w:b/>
          <w:sz w:val="24"/>
          <w:szCs w:val="24"/>
        </w:rPr>
        <w:t>Стр</w:t>
      </w:r>
      <w:r w:rsidR="00F163EB" w:rsidRPr="00E5497C">
        <w:rPr>
          <w:b/>
          <w:sz w:val="24"/>
          <w:szCs w:val="24"/>
        </w:rPr>
        <w:t>уктурная грунтовочная краска в</w:t>
      </w:r>
      <w:r w:rsidRPr="00E5497C">
        <w:rPr>
          <w:b/>
          <w:sz w:val="24"/>
          <w:szCs w:val="24"/>
        </w:rPr>
        <w:t xml:space="preserve"> системе   </w:t>
      </w:r>
      <w:proofErr w:type="spellStart"/>
      <w:r w:rsidR="00F163EB" w:rsidRPr="00E5497C">
        <w:rPr>
          <w:b/>
          <w:sz w:val="24"/>
          <w:szCs w:val="24"/>
          <w:lang w:val="en-US"/>
        </w:rPr>
        <w:t>Beecko</w:t>
      </w:r>
      <w:proofErr w:type="spellEnd"/>
      <w:r w:rsidR="00F163EB" w:rsidRPr="00E5497C">
        <w:rPr>
          <w:b/>
          <w:sz w:val="24"/>
          <w:szCs w:val="24"/>
        </w:rPr>
        <w:t xml:space="preserve"> </w:t>
      </w:r>
      <w:r w:rsidR="00FF2081" w:rsidRPr="00E5497C">
        <w:rPr>
          <w:b/>
          <w:sz w:val="24"/>
          <w:szCs w:val="24"/>
        </w:rPr>
        <w:t>–</w:t>
      </w:r>
      <w:r w:rsidR="00F163EB" w:rsidRPr="00E5497C">
        <w:rPr>
          <w:b/>
          <w:sz w:val="24"/>
          <w:szCs w:val="24"/>
        </w:rPr>
        <w:t xml:space="preserve"> </w:t>
      </w:r>
      <w:r w:rsidR="00F163EB" w:rsidRPr="00E5497C">
        <w:rPr>
          <w:b/>
          <w:sz w:val="24"/>
          <w:szCs w:val="24"/>
          <w:lang w:val="en-US"/>
        </w:rPr>
        <w:t>SOL</w:t>
      </w:r>
      <w:r w:rsidR="00FF2081" w:rsidRPr="00E5497C">
        <w:rPr>
          <w:b/>
          <w:sz w:val="24"/>
          <w:szCs w:val="24"/>
        </w:rPr>
        <w:t xml:space="preserve"> для фасадов</w:t>
      </w:r>
      <w:r w:rsidR="00F163EB" w:rsidRPr="00E5497C">
        <w:rPr>
          <w:b/>
          <w:sz w:val="24"/>
          <w:szCs w:val="24"/>
        </w:rPr>
        <w:t xml:space="preserve"> </w:t>
      </w:r>
    </w:p>
    <w:p w:rsidR="00F73346" w:rsidRPr="00E5497C" w:rsidRDefault="00F73346" w:rsidP="00F73346">
      <w:pPr>
        <w:spacing w:after="0" w:line="254" w:lineRule="auto"/>
        <w:ind w:left="0" w:right="17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pStyle w:val="1"/>
        <w:ind w:left="-5"/>
        <w:rPr>
          <w:sz w:val="24"/>
          <w:szCs w:val="24"/>
        </w:rPr>
      </w:pPr>
      <w:r w:rsidRPr="00E5497C">
        <w:rPr>
          <w:sz w:val="24"/>
          <w:szCs w:val="24"/>
        </w:rPr>
        <w:t>1. Свойства продукта</w:t>
      </w:r>
    </w:p>
    <w:p w:rsidR="00AD3C49" w:rsidRPr="00E5497C" w:rsidRDefault="00F163EB" w:rsidP="00AD3C49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>Наполненная, улучшенная золями кремния</w:t>
      </w:r>
      <w:r w:rsidR="00F73346"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</w:rPr>
        <w:t xml:space="preserve">дисперсионно - </w:t>
      </w:r>
      <w:r w:rsidR="00F73346" w:rsidRPr="00E5497C">
        <w:rPr>
          <w:sz w:val="24"/>
          <w:szCs w:val="24"/>
        </w:rPr>
        <w:t>силикатная краска</w:t>
      </w:r>
      <w:r w:rsidRPr="00E5497C">
        <w:rPr>
          <w:sz w:val="24"/>
          <w:szCs w:val="24"/>
        </w:rPr>
        <w:t xml:space="preserve"> по </w:t>
      </w:r>
      <w:r w:rsidRPr="00E5497C">
        <w:rPr>
          <w:sz w:val="24"/>
          <w:szCs w:val="24"/>
          <w:lang w:val="de-DE"/>
        </w:rPr>
        <w:t>VOB</w:t>
      </w:r>
      <w:r w:rsidRPr="00E5497C">
        <w:rPr>
          <w:sz w:val="24"/>
          <w:szCs w:val="24"/>
        </w:rPr>
        <w:t>/</w:t>
      </w:r>
      <w:r w:rsidRPr="00E5497C">
        <w:rPr>
          <w:sz w:val="24"/>
          <w:szCs w:val="24"/>
          <w:lang w:val="de-DE"/>
        </w:rPr>
        <w:t>C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DIN</w:t>
      </w:r>
      <w:r w:rsidRPr="00E5497C">
        <w:rPr>
          <w:sz w:val="24"/>
          <w:szCs w:val="24"/>
        </w:rPr>
        <w:t xml:space="preserve"> 18363 2.4.1</w:t>
      </w:r>
      <w:r w:rsidR="00F73346" w:rsidRPr="00E5497C">
        <w:rPr>
          <w:sz w:val="24"/>
          <w:szCs w:val="24"/>
        </w:rPr>
        <w:t>.</w:t>
      </w:r>
      <w:r w:rsidR="00FF2081"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</w:rPr>
        <w:t>для грунтовочной окраски.</w:t>
      </w:r>
      <w:r w:rsidR="00F73346" w:rsidRPr="00E5497C">
        <w:rPr>
          <w:sz w:val="24"/>
          <w:szCs w:val="24"/>
        </w:rPr>
        <w:t xml:space="preserve"> </w:t>
      </w:r>
      <w:r w:rsidR="00FF2081" w:rsidRPr="00E5497C">
        <w:rPr>
          <w:sz w:val="24"/>
          <w:szCs w:val="24"/>
        </w:rPr>
        <w:t xml:space="preserve">Благодаря </w:t>
      </w:r>
      <w:r w:rsidR="00AD3C49" w:rsidRPr="00E5497C">
        <w:rPr>
          <w:sz w:val="24"/>
          <w:szCs w:val="24"/>
        </w:rPr>
        <w:t>армированию волокном с красивым эфф</w:t>
      </w:r>
      <w:r w:rsidR="00AA11D1" w:rsidRPr="00E5497C">
        <w:rPr>
          <w:sz w:val="24"/>
          <w:szCs w:val="24"/>
        </w:rPr>
        <w:t xml:space="preserve">ектом рассеянного света и </w:t>
      </w:r>
      <w:proofErr w:type="spellStart"/>
      <w:r w:rsidR="00AA11D1" w:rsidRPr="00E5497C">
        <w:rPr>
          <w:sz w:val="24"/>
          <w:szCs w:val="24"/>
        </w:rPr>
        <w:t>отколи</w:t>
      </w:r>
      <w:r w:rsidR="00AD3C49" w:rsidRPr="00E5497C">
        <w:rPr>
          <w:sz w:val="24"/>
          <w:szCs w:val="24"/>
        </w:rPr>
        <w:t>брованному</w:t>
      </w:r>
      <w:proofErr w:type="spellEnd"/>
      <w:r w:rsidR="00AD3C49" w:rsidRPr="00E5497C">
        <w:rPr>
          <w:sz w:val="24"/>
          <w:szCs w:val="24"/>
        </w:rPr>
        <w:t xml:space="preserve"> размеру зерна, продукт закрывает структурные дефекты и отдельные волосяные трещины. Силикатизация создает химическую реакцию между основанием, пигментами и калиевым стеклом, в результате чего на поверхности не образуется пленки, а возникает микропористый «нерушимый союз» основания и окрасочного слоя. Прекрасная адгезия также на органических фасадах дает экономичное</w:t>
      </w:r>
      <w:r w:rsidR="004D5145" w:rsidRPr="00E5497C">
        <w:rPr>
          <w:sz w:val="24"/>
          <w:szCs w:val="24"/>
        </w:rPr>
        <w:t xml:space="preserve"> и долговечное</w:t>
      </w:r>
      <w:r w:rsidR="00AD3C49" w:rsidRPr="00E5497C">
        <w:rPr>
          <w:sz w:val="24"/>
          <w:szCs w:val="24"/>
        </w:rPr>
        <w:t xml:space="preserve"> решение для их окраски </w:t>
      </w:r>
      <w:r w:rsidR="004D5145" w:rsidRPr="00E5497C">
        <w:rPr>
          <w:sz w:val="24"/>
          <w:szCs w:val="24"/>
        </w:rPr>
        <w:t>мине</w:t>
      </w:r>
      <w:r w:rsidR="00AD3C49" w:rsidRPr="00E5497C">
        <w:rPr>
          <w:sz w:val="24"/>
          <w:szCs w:val="24"/>
        </w:rPr>
        <w:t xml:space="preserve">ральным продуктом.  </w:t>
      </w:r>
      <w:r w:rsidR="004D5145" w:rsidRPr="00E5497C">
        <w:rPr>
          <w:sz w:val="24"/>
          <w:szCs w:val="24"/>
        </w:rPr>
        <w:t xml:space="preserve">Подходит для плит утеплителя, штукатурок, содержащих искусственные смолы и для матовых дисперсионных и силиконовых окрасочных систем. Также возможно применение на </w:t>
      </w:r>
      <w:proofErr w:type="spellStart"/>
      <w:r w:rsidR="004D5145" w:rsidRPr="00E5497C">
        <w:rPr>
          <w:sz w:val="24"/>
          <w:szCs w:val="24"/>
        </w:rPr>
        <w:t>несущеспособных</w:t>
      </w:r>
      <w:proofErr w:type="spellEnd"/>
      <w:r w:rsidR="004D5145" w:rsidRPr="00E5497C">
        <w:rPr>
          <w:sz w:val="24"/>
          <w:szCs w:val="24"/>
        </w:rPr>
        <w:t xml:space="preserve"> известковых и цементных штукатурках, бетоне и известняке.  Структурное крупное зерно 0,4 мм. Финишный слой наносить продуктом </w:t>
      </w:r>
      <w:proofErr w:type="spellStart"/>
      <w:r w:rsidR="004D5145" w:rsidRPr="00E5497C">
        <w:rPr>
          <w:sz w:val="24"/>
          <w:szCs w:val="24"/>
          <w:lang w:val="en-US"/>
        </w:rPr>
        <w:t>Beecko</w:t>
      </w:r>
      <w:proofErr w:type="spellEnd"/>
      <w:r w:rsidR="004D5145" w:rsidRPr="00E5497C">
        <w:rPr>
          <w:sz w:val="24"/>
          <w:szCs w:val="24"/>
        </w:rPr>
        <w:t xml:space="preserve"> – </w:t>
      </w:r>
      <w:r w:rsidR="004D5145" w:rsidRPr="00E5497C">
        <w:rPr>
          <w:sz w:val="24"/>
          <w:szCs w:val="24"/>
          <w:lang w:val="en-US"/>
        </w:rPr>
        <w:t>SOL</w:t>
      </w:r>
      <w:r w:rsidR="004D5145" w:rsidRPr="00E5497C">
        <w:rPr>
          <w:sz w:val="24"/>
          <w:szCs w:val="24"/>
        </w:rPr>
        <w:t xml:space="preserve"> </w:t>
      </w:r>
      <w:proofErr w:type="spellStart"/>
      <w:r w:rsidR="004D5145" w:rsidRPr="00E5497C">
        <w:rPr>
          <w:sz w:val="24"/>
          <w:szCs w:val="24"/>
          <w:lang w:val="en-US"/>
        </w:rPr>
        <w:t>fein</w:t>
      </w:r>
      <w:proofErr w:type="spellEnd"/>
      <w:r w:rsidR="004D5145" w:rsidRPr="00E5497C">
        <w:rPr>
          <w:sz w:val="24"/>
          <w:szCs w:val="24"/>
        </w:rPr>
        <w:t>.</w:t>
      </w:r>
    </w:p>
    <w:p w:rsidR="00F73346" w:rsidRPr="00E5497C" w:rsidRDefault="00AD3C49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A465EA" w:rsidRPr="00E5497C" w:rsidRDefault="00A465EA" w:rsidP="00A465EA">
      <w:pPr>
        <w:pStyle w:val="2"/>
        <w:numPr>
          <w:ilvl w:val="1"/>
          <w:numId w:val="23"/>
        </w:numPr>
        <w:spacing w:after="30"/>
        <w:rPr>
          <w:sz w:val="24"/>
          <w:szCs w:val="24"/>
        </w:rPr>
      </w:pPr>
      <w:r w:rsidRPr="00E5497C">
        <w:rPr>
          <w:sz w:val="24"/>
          <w:szCs w:val="24"/>
        </w:rPr>
        <w:t xml:space="preserve">Состав </w:t>
      </w:r>
    </w:p>
    <w:p w:rsidR="00F73346" w:rsidRPr="00E5497C" w:rsidRDefault="00F73346" w:rsidP="00A465EA">
      <w:pPr>
        <w:pStyle w:val="2"/>
        <w:spacing w:after="30"/>
        <w:ind w:left="345" w:firstLine="0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A465EA" w:rsidRPr="00E5497C" w:rsidRDefault="00F73346" w:rsidP="00F73346">
      <w:pPr>
        <w:numPr>
          <w:ilvl w:val="0"/>
          <w:numId w:val="1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Чисто минеральное калиевое стекло</w:t>
      </w:r>
    </w:p>
    <w:p w:rsidR="00F73346" w:rsidRPr="00E5497C" w:rsidRDefault="00A465EA" w:rsidP="00F73346">
      <w:pPr>
        <w:numPr>
          <w:ilvl w:val="0"/>
          <w:numId w:val="1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Золи кремния</w:t>
      </w:r>
      <w:r w:rsidR="00F73346"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numPr>
          <w:ilvl w:val="0"/>
          <w:numId w:val="1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Минеральные пигменты: светостойкие, </w:t>
      </w:r>
      <w:proofErr w:type="spellStart"/>
      <w:r w:rsidRPr="00E5497C">
        <w:rPr>
          <w:sz w:val="24"/>
          <w:szCs w:val="24"/>
        </w:rPr>
        <w:t>высокощелочные</w:t>
      </w:r>
      <w:proofErr w:type="spellEnd"/>
      <w:r w:rsidRPr="00E5497C">
        <w:rPr>
          <w:sz w:val="24"/>
          <w:szCs w:val="24"/>
        </w:rPr>
        <w:t xml:space="preserve"> и натурального происхождения</w:t>
      </w:r>
    </w:p>
    <w:p w:rsidR="00F73346" w:rsidRPr="00E5497C" w:rsidRDefault="00F73346" w:rsidP="00F73346">
      <w:pPr>
        <w:numPr>
          <w:ilvl w:val="0"/>
          <w:numId w:val="1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Активные к адгезии наполнители, структурное зерно</w:t>
      </w:r>
      <w:r w:rsidR="00A465EA" w:rsidRPr="00E5497C">
        <w:rPr>
          <w:sz w:val="24"/>
          <w:szCs w:val="24"/>
        </w:rPr>
        <w:t xml:space="preserve"> около</w:t>
      </w:r>
      <w:r w:rsidRPr="00E5497C">
        <w:rPr>
          <w:sz w:val="24"/>
          <w:szCs w:val="24"/>
        </w:rPr>
        <w:t xml:space="preserve"> 0,4 мм </w:t>
      </w:r>
    </w:p>
    <w:p w:rsidR="00F73346" w:rsidRPr="00E5497C" w:rsidRDefault="00F73346" w:rsidP="00F73346">
      <w:pPr>
        <w:numPr>
          <w:ilvl w:val="0"/>
          <w:numId w:val="1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Содержание</w:t>
      </w:r>
      <w:r w:rsidR="00AA11D1" w:rsidRPr="00E5497C">
        <w:rPr>
          <w:sz w:val="24"/>
          <w:szCs w:val="24"/>
        </w:rPr>
        <w:t xml:space="preserve"> органических веществ </w:t>
      </w:r>
      <w:proofErr w:type="gramStart"/>
      <w:r w:rsidRPr="00E5497C">
        <w:rPr>
          <w:sz w:val="24"/>
          <w:szCs w:val="24"/>
        </w:rPr>
        <w:t>&lt;  5</w:t>
      </w:r>
      <w:proofErr w:type="gramEnd"/>
      <w:r w:rsidRPr="00E5497C">
        <w:rPr>
          <w:sz w:val="24"/>
          <w:szCs w:val="24"/>
        </w:rPr>
        <w:t xml:space="preserve"> % (</w:t>
      </w:r>
      <w:r w:rsidRPr="00E5497C">
        <w:rPr>
          <w:sz w:val="24"/>
          <w:szCs w:val="24"/>
          <w:lang w:val="de-DE"/>
        </w:rPr>
        <w:t>VOB</w:t>
      </w:r>
      <w:r w:rsidRPr="00E5497C">
        <w:rPr>
          <w:sz w:val="24"/>
          <w:szCs w:val="24"/>
        </w:rPr>
        <w:t>/</w:t>
      </w:r>
      <w:r w:rsidRPr="00E5497C">
        <w:rPr>
          <w:sz w:val="24"/>
          <w:szCs w:val="24"/>
          <w:lang w:val="de-DE"/>
        </w:rPr>
        <w:t>C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DIN</w:t>
      </w:r>
      <w:r w:rsidRPr="00E5497C">
        <w:rPr>
          <w:sz w:val="24"/>
          <w:szCs w:val="24"/>
        </w:rPr>
        <w:t xml:space="preserve"> 18363 2.4.1.) </w:t>
      </w:r>
    </w:p>
    <w:p w:rsidR="00F73346" w:rsidRPr="00E5497C" w:rsidRDefault="00F73346" w:rsidP="00F73346">
      <w:pPr>
        <w:numPr>
          <w:ilvl w:val="0"/>
          <w:numId w:val="1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Не содержит раство</w:t>
      </w:r>
      <w:r w:rsidR="00A465EA" w:rsidRPr="00E5497C">
        <w:rPr>
          <w:sz w:val="24"/>
          <w:szCs w:val="24"/>
        </w:rPr>
        <w:t>рителей</w:t>
      </w:r>
      <w:r w:rsidRPr="00E5497C">
        <w:rPr>
          <w:sz w:val="24"/>
          <w:szCs w:val="24"/>
        </w:rPr>
        <w:t xml:space="preserve"> </w:t>
      </w:r>
    </w:p>
    <w:p w:rsidR="00A465EA" w:rsidRPr="00E5497C" w:rsidRDefault="00A465EA" w:rsidP="00A465EA">
      <w:pPr>
        <w:spacing w:line="244" w:lineRule="auto"/>
        <w:ind w:left="360" w:firstLine="0"/>
        <w:rPr>
          <w:sz w:val="24"/>
          <w:szCs w:val="24"/>
        </w:rPr>
      </w:pPr>
    </w:p>
    <w:p w:rsidR="00F73346" w:rsidRPr="00E5497C" w:rsidRDefault="00F73346" w:rsidP="00F73346">
      <w:pPr>
        <w:spacing w:after="0" w:line="254" w:lineRule="auto"/>
        <w:ind w:left="360" w:firstLine="0"/>
        <w:jc w:val="left"/>
        <w:rPr>
          <w:sz w:val="24"/>
          <w:szCs w:val="24"/>
        </w:rPr>
      </w:pPr>
      <w:r w:rsidRPr="00E5497C">
        <w:rPr>
          <w:b/>
          <w:sz w:val="24"/>
          <w:szCs w:val="24"/>
        </w:rPr>
        <w:t xml:space="preserve"> </w:t>
      </w:r>
    </w:p>
    <w:p w:rsidR="00F73346" w:rsidRPr="00E5497C" w:rsidRDefault="00F73346" w:rsidP="00F73346">
      <w:pPr>
        <w:pStyle w:val="2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1.2. Технические характеристики </w:t>
      </w:r>
    </w:p>
    <w:p w:rsidR="00F73346" w:rsidRPr="00E5497C" w:rsidRDefault="00F73346" w:rsidP="00F73346">
      <w:pPr>
        <w:pStyle w:val="3"/>
        <w:spacing w:after="30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1.2.1. Общие </w:t>
      </w:r>
    </w:p>
    <w:p w:rsidR="00F73346" w:rsidRPr="00E5497C" w:rsidRDefault="00F73346" w:rsidP="00F73346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Применение на фасадах  </w:t>
      </w:r>
    </w:p>
    <w:p w:rsidR="00F73346" w:rsidRPr="00E5497C" w:rsidRDefault="00F73346" w:rsidP="00F73346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BEECK ASF® активная силикатная формула</w:t>
      </w:r>
    </w:p>
    <w:p w:rsidR="00A465EA" w:rsidRPr="00E5497C" w:rsidRDefault="00A465EA" w:rsidP="00A465EA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Оптимальная адгезия с органическими основаниями</w:t>
      </w:r>
    </w:p>
    <w:p w:rsidR="00A465EA" w:rsidRPr="00E5497C" w:rsidRDefault="00A465EA" w:rsidP="00A465EA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Закрывает отдельные волосяные трещины и незначительные структурные дефекты</w:t>
      </w:r>
    </w:p>
    <w:p w:rsidR="00A465EA" w:rsidRPr="00E5497C" w:rsidRDefault="00A465EA" w:rsidP="00A465EA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Без напряжения</w:t>
      </w:r>
    </w:p>
    <w:p w:rsidR="00A465EA" w:rsidRPr="00E5497C" w:rsidRDefault="00A465EA" w:rsidP="00A465EA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Высоко </w:t>
      </w:r>
      <w:proofErr w:type="spellStart"/>
      <w:r w:rsidRPr="00E5497C">
        <w:rPr>
          <w:sz w:val="24"/>
          <w:szCs w:val="24"/>
        </w:rPr>
        <w:t>укрывистый</w:t>
      </w:r>
      <w:proofErr w:type="spellEnd"/>
    </w:p>
    <w:p w:rsidR="00A465EA" w:rsidRPr="00E5497C" w:rsidRDefault="00A465EA" w:rsidP="00A465EA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Высокая </w:t>
      </w:r>
      <w:proofErr w:type="spellStart"/>
      <w:r w:rsidRPr="00E5497C">
        <w:rPr>
          <w:sz w:val="24"/>
          <w:szCs w:val="24"/>
        </w:rPr>
        <w:t>паро</w:t>
      </w:r>
      <w:proofErr w:type="spellEnd"/>
      <w:r w:rsidRPr="00E5497C">
        <w:rPr>
          <w:sz w:val="24"/>
          <w:szCs w:val="24"/>
        </w:rPr>
        <w:t xml:space="preserve"> -  и СО2 проницаемость</w:t>
      </w:r>
    </w:p>
    <w:p w:rsidR="00A465EA" w:rsidRPr="00E5497C" w:rsidRDefault="00A465EA" w:rsidP="00A465EA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Идеален для физического состояния зданий    </w:t>
      </w:r>
    </w:p>
    <w:p w:rsidR="00F73346" w:rsidRPr="00E5497C" w:rsidRDefault="00F73346" w:rsidP="00F73346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Негорючесть </w:t>
      </w:r>
    </w:p>
    <w:p w:rsidR="00F73346" w:rsidRPr="00E5497C" w:rsidRDefault="00F73346" w:rsidP="00F73346">
      <w:pPr>
        <w:numPr>
          <w:ilvl w:val="0"/>
          <w:numId w:val="13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Естественная щелочность против грибка и плесени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b/>
          <w:sz w:val="24"/>
          <w:szCs w:val="24"/>
        </w:rPr>
        <w:t xml:space="preserve"> </w:t>
      </w:r>
    </w:p>
    <w:p w:rsidR="00F73346" w:rsidRPr="00E5497C" w:rsidRDefault="00F73346" w:rsidP="00F73346">
      <w:pPr>
        <w:pStyle w:val="3"/>
        <w:ind w:left="-5"/>
        <w:rPr>
          <w:sz w:val="24"/>
          <w:szCs w:val="24"/>
          <w:lang w:val="de-DE"/>
        </w:rPr>
      </w:pPr>
      <w:r w:rsidRPr="00E5497C">
        <w:rPr>
          <w:sz w:val="24"/>
          <w:szCs w:val="24"/>
          <w:lang w:val="de-DE"/>
        </w:rPr>
        <w:lastRenderedPageBreak/>
        <w:t>1.2.2.</w:t>
      </w:r>
      <w:r w:rsidRPr="00E5497C">
        <w:rPr>
          <w:sz w:val="24"/>
          <w:szCs w:val="24"/>
        </w:rPr>
        <w:t xml:space="preserve">Важные технические характеристики </w:t>
      </w:r>
      <w:r w:rsidRPr="00E5497C">
        <w:rPr>
          <w:sz w:val="24"/>
          <w:szCs w:val="24"/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F73346" w:rsidRPr="00E5497C" w:rsidTr="00F73346">
        <w:trPr>
          <w:trHeight w:val="21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i/>
                <w:sz w:val="24"/>
                <w:szCs w:val="24"/>
              </w:rPr>
              <w:t>Параметр</w:t>
            </w:r>
            <w:r w:rsidRPr="00E5497C">
              <w:rPr>
                <w:i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i/>
                <w:sz w:val="24"/>
                <w:szCs w:val="24"/>
              </w:rPr>
              <w:t>Значение</w:t>
            </w:r>
            <w:r w:rsidRPr="00E5497C">
              <w:rPr>
                <w:i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i/>
                <w:sz w:val="24"/>
                <w:szCs w:val="24"/>
              </w:rPr>
              <w:t>Подтверждающий документ</w:t>
            </w:r>
            <w:r w:rsidRPr="00E5497C">
              <w:rPr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F73346" w:rsidRPr="00E5497C" w:rsidTr="00F73346">
        <w:trPr>
          <w:trHeight w:val="22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</w:rPr>
              <w:t>Удельный вес</w:t>
            </w:r>
            <w:r w:rsidRPr="00E5497C">
              <w:rPr>
                <w:sz w:val="24"/>
                <w:szCs w:val="24"/>
                <w:lang w:val="de-DE"/>
              </w:rPr>
              <w:t xml:space="preserve"> </w:t>
            </w:r>
            <w:r w:rsidRPr="00E5497C">
              <w:rPr>
                <w:sz w:val="24"/>
                <w:szCs w:val="24"/>
                <w:vertAlign w:val="subscript"/>
                <w:lang w:val="de-DE"/>
              </w:rPr>
              <w:t>20°C</w:t>
            </w:r>
            <w:r w:rsidRPr="00E5497C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A465EA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>1</w:t>
            </w:r>
            <w:r w:rsidRPr="00E5497C">
              <w:rPr>
                <w:sz w:val="24"/>
                <w:szCs w:val="24"/>
              </w:rPr>
              <w:t>,</w:t>
            </w:r>
            <w:r w:rsidRPr="00E5497C">
              <w:rPr>
                <w:sz w:val="24"/>
                <w:szCs w:val="24"/>
                <w:lang w:val="de-DE"/>
              </w:rPr>
              <w:t>60</w:t>
            </w:r>
            <w:r w:rsidR="00F73346" w:rsidRPr="00E5497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F73346" w:rsidRPr="00E5497C">
              <w:rPr>
                <w:sz w:val="24"/>
                <w:szCs w:val="24"/>
                <w:lang w:val="de-DE"/>
              </w:rPr>
              <w:t>кг</w:t>
            </w:r>
            <w:proofErr w:type="spellEnd"/>
            <w:r w:rsidR="00F73346" w:rsidRPr="00E5497C">
              <w:rPr>
                <w:sz w:val="24"/>
                <w:szCs w:val="24"/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F73346" w:rsidRPr="00E5497C" w:rsidTr="00F73346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pH </w:t>
            </w:r>
            <w:proofErr w:type="spellStart"/>
            <w:r w:rsidRPr="00E5497C">
              <w:rPr>
                <w:sz w:val="24"/>
                <w:szCs w:val="24"/>
                <w:lang w:val="de-DE"/>
              </w:rPr>
              <w:t>щелочность</w:t>
            </w:r>
            <w:proofErr w:type="spellEnd"/>
            <w:r w:rsidRPr="00E5497C">
              <w:rPr>
                <w:sz w:val="24"/>
                <w:szCs w:val="24"/>
                <w:lang w:val="de-DE"/>
              </w:rPr>
              <w:t xml:space="preserve"> </w:t>
            </w:r>
            <w:r w:rsidRPr="00E5497C">
              <w:rPr>
                <w:sz w:val="24"/>
                <w:szCs w:val="24"/>
                <w:vertAlign w:val="subscript"/>
                <w:lang w:val="de-DE"/>
              </w:rPr>
              <w:t>20°C</w:t>
            </w:r>
            <w:r w:rsidRPr="00E5497C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F73346" w:rsidRPr="00E5497C" w:rsidTr="00F73346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</w:rPr>
              <w:t>Прочность на сжатие</w:t>
            </w:r>
            <w:r w:rsidRPr="00E5497C">
              <w:rPr>
                <w:sz w:val="24"/>
                <w:szCs w:val="24"/>
                <w:lang w:val="de-DE"/>
              </w:rPr>
              <w:t xml:space="preserve"> </w:t>
            </w:r>
            <w:r w:rsidRPr="00E5497C">
              <w:rPr>
                <w:sz w:val="24"/>
                <w:szCs w:val="24"/>
                <w:vertAlign w:val="subscript"/>
                <w:lang w:val="de-DE"/>
              </w:rPr>
              <w:t>20°C</w:t>
            </w:r>
            <w:r w:rsidRPr="00E5497C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8.000 </w:t>
            </w:r>
            <w:proofErr w:type="spellStart"/>
            <w:r w:rsidRPr="00E5497C">
              <w:rPr>
                <w:sz w:val="24"/>
                <w:szCs w:val="24"/>
                <w:lang w:val="de-DE"/>
              </w:rPr>
              <w:t>mPas</w:t>
            </w:r>
            <w:proofErr w:type="spellEnd"/>
            <w:r w:rsidRPr="00E5497C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F73346" w:rsidRPr="00E5497C" w:rsidTr="00F73346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>W</w:t>
            </w:r>
            <w:r w:rsidRPr="00E5497C">
              <w:rPr>
                <w:sz w:val="24"/>
                <w:szCs w:val="24"/>
                <w:vertAlign w:val="subscript"/>
                <w:lang w:val="de-DE"/>
              </w:rPr>
              <w:t>24</w:t>
            </w:r>
            <w:r w:rsidRPr="00E5497C">
              <w:rPr>
                <w:sz w:val="24"/>
                <w:szCs w:val="24"/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&lt; 0,08 </w:t>
            </w:r>
            <w:proofErr w:type="spellStart"/>
            <w:r w:rsidRPr="00E5497C">
              <w:rPr>
                <w:sz w:val="24"/>
                <w:szCs w:val="24"/>
                <w:lang w:val="de-DE"/>
              </w:rPr>
              <w:t>кг</w:t>
            </w:r>
            <w:proofErr w:type="spellEnd"/>
            <w:r w:rsidRPr="00E5497C">
              <w:rPr>
                <w:sz w:val="24"/>
                <w:szCs w:val="24"/>
                <w:lang w:val="de-DE"/>
              </w:rPr>
              <w:t xml:space="preserve"> / (м</w:t>
            </w:r>
            <w:r w:rsidRPr="00E5497C">
              <w:rPr>
                <w:sz w:val="24"/>
                <w:szCs w:val="24"/>
                <w:vertAlign w:val="superscript"/>
                <w:lang w:val="de-DE"/>
              </w:rPr>
              <w:t>2</w:t>
            </w:r>
            <w:r w:rsidRPr="00E5497C">
              <w:rPr>
                <w:sz w:val="24"/>
                <w:szCs w:val="24"/>
                <w:lang w:val="de-DE"/>
              </w:rPr>
              <w:t>ч</w:t>
            </w:r>
            <w:r w:rsidRPr="00E5497C">
              <w:rPr>
                <w:sz w:val="24"/>
                <w:szCs w:val="24"/>
                <w:vertAlign w:val="superscript"/>
                <w:lang w:val="de-DE"/>
              </w:rPr>
              <w:t>1/2</w:t>
            </w:r>
            <w:r w:rsidRPr="00E5497C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F73346" w:rsidRPr="00E5497C" w:rsidTr="00F73346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5497C">
              <w:rPr>
                <w:sz w:val="24"/>
                <w:szCs w:val="24"/>
                <w:lang w:val="de-DE"/>
              </w:rPr>
              <w:t>s</w:t>
            </w:r>
            <w:r w:rsidRPr="00E5497C">
              <w:rPr>
                <w:sz w:val="24"/>
                <w:szCs w:val="24"/>
                <w:vertAlign w:val="subscript"/>
                <w:lang w:val="de-DE"/>
              </w:rPr>
              <w:t>d</w:t>
            </w:r>
            <w:proofErr w:type="spellEnd"/>
            <w:r w:rsidRPr="00E5497C">
              <w:rPr>
                <w:sz w:val="24"/>
                <w:szCs w:val="24"/>
              </w:rPr>
              <w:t>-сопротивление диффузии водяного пара (</w:t>
            </w:r>
            <w:r w:rsidRPr="00E5497C">
              <w:rPr>
                <w:sz w:val="24"/>
                <w:szCs w:val="24"/>
                <w:lang w:val="de-DE"/>
              </w:rPr>
              <w:t>H</w:t>
            </w:r>
            <w:r w:rsidRPr="00E5497C">
              <w:rPr>
                <w:sz w:val="24"/>
                <w:szCs w:val="24"/>
                <w:vertAlign w:val="subscript"/>
              </w:rPr>
              <w:t>2</w:t>
            </w:r>
            <w:r w:rsidRPr="00E5497C">
              <w:rPr>
                <w:sz w:val="24"/>
                <w:szCs w:val="24"/>
                <w:lang w:val="de-DE"/>
              </w:rPr>
              <w:t>O</w:t>
            </w:r>
            <w:r w:rsidRPr="00E5497C">
              <w:rPr>
                <w:sz w:val="24"/>
                <w:szCs w:val="24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&lt;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F73346" w:rsidRPr="00E5497C" w:rsidTr="00F73346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</w:rPr>
              <w:t>Светостойкость</w:t>
            </w:r>
            <w:r w:rsidRPr="00E5497C">
              <w:rPr>
                <w:sz w:val="24"/>
                <w:szCs w:val="24"/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</w:rPr>
              <w:t>Класс</w:t>
            </w:r>
            <w:r w:rsidRPr="00E5497C">
              <w:rPr>
                <w:sz w:val="24"/>
                <w:szCs w:val="24"/>
                <w:lang w:val="de-DE"/>
              </w:rPr>
              <w:t xml:space="preserve"> A1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  <w:lang w:val="de-DE"/>
              </w:rPr>
              <w:t>BFS-</w:t>
            </w:r>
            <w:proofErr w:type="spellStart"/>
            <w:r w:rsidRPr="00E5497C">
              <w:rPr>
                <w:sz w:val="24"/>
                <w:szCs w:val="24"/>
                <w:lang w:val="de-DE"/>
              </w:rPr>
              <w:t>технический</w:t>
            </w:r>
            <w:proofErr w:type="spellEnd"/>
            <w:r w:rsidRPr="00E5497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497C">
              <w:rPr>
                <w:sz w:val="24"/>
                <w:szCs w:val="24"/>
                <w:lang w:val="de-DE"/>
              </w:rPr>
              <w:t>паспорт</w:t>
            </w:r>
            <w:proofErr w:type="spellEnd"/>
            <w:r w:rsidRPr="00E5497C">
              <w:rPr>
                <w:sz w:val="24"/>
                <w:szCs w:val="24"/>
              </w:rPr>
              <w:t xml:space="preserve"> № 26 </w:t>
            </w:r>
          </w:p>
        </w:tc>
      </w:tr>
      <w:tr w:rsidR="00F73346" w:rsidRPr="00E5497C" w:rsidTr="00F73346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Зернистость: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крупная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DIN EN 13300 </w:t>
            </w:r>
          </w:p>
        </w:tc>
      </w:tr>
      <w:tr w:rsidR="00F73346" w:rsidRPr="00E5497C" w:rsidTr="00F73346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DIN EN ISO 2813 </w:t>
            </w:r>
          </w:p>
        </w:tc>
      </w:tr>
      <w:tr w:rsidR="00F73346" w:rsidRPr="00E5497C" w:rsidTr="00F73346">
        <w:trPr>
          <w:trHeight w:val="21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 w:rsidRPr="00E5497C">
              <w:rPr>
                <w:sz w:val="24"/>
                <w:szCs w:val="24"/>
              </w:rPr>
              <w:t xml:space="preserve">DIN EN 13501-1, DIN 4102 </w:t>
            </w:r>
          </w:p>
        </w:tc>
      </w:tr>
      <w:tr w:rsidR="00F73346" w:rsidRPr="00E5497C" w:rsidTr="00F73346">
        <w:trPr>
          <w:trHeight w:val="21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</w:rPr>
              <w:t>Содержание ЛОС</w:t>
            </w:r>
            <w:r w:rsidRPr="00E5497C">
              <w:rPr>
                <w:sz w:val="24"/>
                <w:szCs w:val="24"/>
                <w:lang w:val="de-DE"/>
              </w:rPr>
              <w:t xml:space="preserve"> </w:t>
            </w:r>
            <w:r w:rsidRPr="00E5497C">
              <w:rPr>
                <w:sz w:val="24"/>
                <w:szCs w:val="24"/>
              </w:rPr>
              <w:t>(максимум</w:t>
            </w:r>
            <w:r w:rsidRPr="00E5497C">
              <w:rPr>
                <w:sz w:val="24"/>
                <w:szCs w:val="24"/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A465EA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E5497C">
              <w:rPr>
                <w:sz w:val="24"/>
                <w:szCs w:val="24"/>
                <w:lang w:val="de-DE"/>
              </w:rPr>
              <w:t>2</w:t>
            </w:r>
            <w:r w:rsidR="00F73346" w:rsidRPr="00E5497C">
              <w:rPr>
                <w:sz w:val="24"/>
                <w:szCs w:val="24"/>
                <w:lang w:val="de-DE"/>
              </w:rPr>
              <w:t xml:space="preserve">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346" w:rsidRPr="00E5497C" w:rsidRDefault="00F73346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proofErr w:type="spellStart"/>
            <w:r w:rsidRPr="00E5497C">
              <w:rPr>
                <w:sz w:val="24"/>
                <w:szCs w:val="24"/>
                <w:lang w:val="de-DE"/>
              </w:rPr>
              <w:t>ChemVOCFarbV</w:t>
            </w:r>
            <w:proofErr w:type="spellEnd"/>
            <w:r w:rsidRPr="00E5497C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5497C">
              <w:rPr>
                <w:sz w:val="24"/>
                <w:szCs w:val="24"/>
                <w:lang w:val="de-DE"/>
              </w:rPr>
              <w:t>cat</w:t>
            </w:r>
            <w:proofErr w:type="spellEnd"/>
            <w:r w:rsidRPr="00E5497C">
              <w:rPr>
                <w:sz w:val="24"/>
                <w:szCs w:val="24"/>
                <w:lang w:val="de-DE"/>
              </w:rPr>
              <w:t xml:space="preserve">. A / c </w:t>
            </w:r>
          </w:p>
        </w:tc>
      </w:tr>
    </w:tbl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* для белого тона     ** для колерованных тонов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b/>
          <w:sz w:val="24"/>
          <w:szCs w:val="24"/>
        </w:rPr>
        <w:t xml:space="preserve"> </w:t>
      </w:r>
    </w:p>
    <w:p w:rsidR="00F73346" w:rsidRPr="00E5497C" w:rsidRDefault="00F73346" w:rsidP="00F73346">
      <w:pPr>
        <w:pStyle w:val="3"/>
        <w:spacing w:after="28"/>
        <w:ind w:left="-5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 xml:space="preserve">1.2.3. </w:t>
      </w:r>
      <w:r w:rsidRPr="00E5497C">
        <w:rPr>
          <w:sz w:val="24"/>
          <w:szCs w:val="24"/>
        </w:rPr>
        <w:t>Цветовая палитра</w:t>
      </w:r>
    </w:p>
    <w:p w:rsidR="00F73346" w:rsidRPr="00E5497C" w:rsidRDefault="00F73346" w:rsidP="00F73346">
      <w:pPr>
        <w:numPr>
          <w:ilvl w:val="0"/>
          <w:numId w:val="14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Белый и старо – белый, а также 200 колеруемых в заводских условиях смешанных тонов по минеральной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палитре. </w:t>
      </w:r>
    </w:p>
    <w:p w:rsidR="00F73346" w:rsidRPr="00E5497C" w:rsidRDefault="00F73346" w:rsidP="00F73346">
      <w:pPr>
        <w:numPr>
          <w:ilvl w:val="0"/>
          <w:numId w:val="14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Группы тонов: I – IV </w:t>
      </w:r>
    </w:p>
    <w:p w:rsidR="00F73346" w:rsidRPr="00E5497C" w:rsidRDefault="00F73346" w:rsidP="00F73346">
      <w:pPr>
        <w:numPr>
          <w:ilvl w:val="0"/>
          <w:numId w:val="14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Колеровка и окраска полными тонами возможна только силикатными полными тонами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A465EA" w:rsidRPr="00E5497C" w:rsidRDefault="00F73346" w:rsidP="00F73346">
      <w:pPr>
        <w:pStyle w:val="1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2. Инструкция по применению </w:t>
      </w:r>
      <w:r w:rsidRPr="00E5497C">
        <w:rPr>
          <w:rFonts w:ascii="Segoe UI Symbol" w:eastAsia="Segoe UI Symbol" w:hAnsi="Segoe UI Symbol" w:cs="Segoe UI Symbol"/>
          <w:b w:val="0"/>
          <w:sz w:val="24"/>
          <w:szCs w:val="24"/>
        </w:rPr>
        <w:t>•</w:t>
      </w:r>
      <w:r w:rsidRPr="00E5497C">
        <w:rPr>
          <w:b w:val="0"/>
          <w:sz w:val="24"/>
          <w:szCs w:val="24"/>
        </w:rPr>
        <w:t xml:space="preserve"> </w:t>
      </w:r>
      <w:r w:rsidRPr="00E5497C">
        <w:rPr>
          <w:b w:val="0"/>
          <w:sz w:val="24"/>
          <w:szCs w:val="24"/>
        </w:rPr>
        <w:tab/>
      </w:r>
      <w:r w:rsidRPr="00E5497C">
        <w:rPr>
          <w:sz w:val="24"/>
          <w:szCs w:val="24"/>
        </w:rPr>
        <w:t>2.1. Требование к основанию</w:t>
      </w:r>
    </w:p>
    <w:p w:rsidR="00F73346" w:rsidRPr="00E5497C" w:rsidRDefault="00A465EA" w:rsidP="00A465EA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Основание должно быть чистым, сухим, </w:t>
      </w:r>
      <w:proofErr w:type="spellStart"/>
      <w:r w:rsidRPr="00E5497C">
        <w:rPr>
          <w:sz w:val="24"/>
          <w:szCs w:val="24"/>
        </w:rPr>
        <w:t>несущеспособным</w:t>
      </w:r>
      <w:proofErr w:type="spellEnd"/>
      <w:r w:rsidRPr="00E5497C">
        <w:rPr>
          <w:sz w:val="24"/>
          <w:szCs w:val="24"/>
        </w:rPr>
        <w:t xml:space="preserve"> и крепким, а также свободным от отделяющихся фрагментов и загрязнений.  </w:t>
      </w:r>
    </w:p>
    <w:p w:rsidR="00F73346" w:rsidRPr="00E5497C" w:rsidRDefault="00F73346" w:rsidP="00A465EA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 Применять на пористых, от впитывающих до водоотталкивающих минеральных, способных к </w:t>
      </w:r>
      <w:proofErr w:type="spellStart"/>
      <w:r w:rsidRPr="00E5497C">
        <w:rPr>
          <w:sz w:val="24"/>
          <w:szCs w:val="24"/>
        </w:rPr>
        <w:t>окремнению</w:t>
      </w:r>
      <w:proofErr w:type="spellEnd"/>
      <w:r w:rsidRPr="00E5497C">
        <w:rPr>
          <w:sz w:val="24"/>
          <w:szCs w:val="24"/>
        </w:rPr>
        <w:t xml:space="preserve"> основаниях  </w:t>
      </w:r>
    </w:p>
    <w:p w:rsidR="00F73346" w:rsidRPr="00E5497C" w:rsidRDefault="00F73346" w:rsidP="00F73346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Новую штукатурку проверить на сухость и прочность </w:t>
      </w:r>
    </w:p>
    <w:p w:rsidR="00F73346" w:rsidRPr="00E5497C" w:rsidRDefault="00F73346" w:rsidP="00F73346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Трещины, дефекты, </w:t>
      </w:r>
      <w:proofErr w:type="spellStart"/>
      <w:r w:rsidRPr="00E5497C">
        <w:rPr>
          <w:sz w:val="24"/>
          <w:szCs w:val="24"/>
        </w:rPr>
        <w:t>выволы</w:t>
      </w:r>
      <w:proofErr w:type="spellEnd"/>
      <w:r w:rsidRPr="00E5497C">
        <w:rPr>
          <w:sz w:val="24"/>
          <w:szCs w:val="24"/>
        </w:rPr>
        <w:t xml:space="preserve"> должны быть отремонтированы соответствующим образом </w:t>
      </w:r>
    </w:p>
    <w:p w:rsidR="00F73346" w:rsidRPr="00E5497C" w:rsidRDefault="00F73346" w:rsidP="00F73346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Основания с трещинами санировать штукатуркой. Основания с волосяными трещинами и мелкими структурными дефектами предварительно окрасить по всей поверхности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 xml:space="preserve"> или </w:t>
      </w:r>
      <w:proofErr w:type="spellStart"/>
      <w:r w:rsidRPr="00E5497C">
        <w:rPr>
          <w:sz w:val="24"/>
          <w:szCs w:val="24"/>
          <w:lang w:val="de-DE"/>
        </w:rPr>
        <w:t>Beeckosil</w:t>
      </w:r>
      <w:proofErr w:type="spellEnd"/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grob</w:t>
      </w:r>
      <w:r w:rsidRPr="00E5497C">
        <w:rPr>
          <w:sz w:val="24"/>
          <w:szCs w:val="24"/>
        </w:rPr>
        <w:t>.</w:t>
      </w:r>
    </w:p>
    <w:p w:rsidR="00F73346" w:rsidRPr="00E5497C" w:rsidRDefault="00F73346" w:rsidP="00F73346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Основания, чувствительные к очистке под давлением, обработать аккуратно. </w:t>
      </w:r>
    </w:p>
    <w:p w:rsidR="00F73346" w:rsidRPr="00E5497C" w:rsidRDefault="00F73346" w:rsidP="00F73346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Фасады с органическими загрязнениями обработать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Fungizid</w:t>
      </w:r>
      <w:r w:rsidRPr="00E5497C">
        <w:rPr>
          <w:sz w:val="24"/>
          <w:szCs w:val="24"/>
        </w:rPr>
        <w:t xml:space="preserve"> согласно инструкции.</w:t>
      </w:r>
    </w:p>
    <w:p w:rsidR="00F73346" w:rsidRPr="00E5497C" w:rsidRDefault="00F73346" w:rsidP="00F73346">
      <w:pPr>
        <w:numPr>
          <w:ilvl w:val="0"/>
          <w:numId w:val="15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На основаниях с повышенными оптическими требованиями и боковым светом усиленно следить за аккуратным нанесением.</w:t>
      </w:r>
    </w:p>
    <w:p w:rsidR="00F73346" w:rsidRPr="00E5497C" w:rsidRDefault="00F73346" w:rsidP="00F73346">
      <w:pPr>
        <w:spacing w:line="244" w:lineRule="auto"/>
        <w:ind w:left="360" w:firstLine="0"/>
        <w:rPr>
          <w:sz w:val="24"/>
          <w:szCs w:val="24"/>
        </w:rPr>
      </w:pPr>
      <w:r w:rsidRPr="00E5497C">
        <w:rPr>
          <w:sz w:val="24"/>
          <w:szCs w:val="24"/>
        </w:rPr>
        <w:lastRenderedPageBreak/>
        <w:t xml:space="preserve"> </w:t>
      </w:r>
    </w:p>
    <w:p w:rsidR="00F73346" w:rsidRPr="00E5497C" w:rsidRDefault="00F73346" w:rsidP="00F73346">
      <w:pPr>
        <w:pStyle w:val="2"/>
        <w:spacing w:after="27"/>
        <w:ind w:left="-5"/>
        <w:rPr>
          <w:sz w:val="24"/>
          <w:szCs w:val="24"/>
        </w:rPr>
      </w:pPr>
      <w:r w:rsidRPr="00E5497C">
        <w:rPr>
          <w:sz w:val="24"/>
          <w:szCs w:val="24"/>
        </w:rPr>
        <w:t>2.2. Стандартное нанесение</w:t>
      </w:r>
    </w:p>
    <w:p w:rsidR="00F73346" w:rsidRPr="00E5497C" w:rsidRDefault="00F73346" w:rsidP="00F73346">
      <w:pPr>
        <w:pStyle w:val="2"/>
        <w:spacing w:after="27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numPr>
          <w:ilvl w:val="0"/>
          <w:numId w:val="16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Грунтовочная или промежуточная окраска </w:t>
      </w:r>
      <w:proofErr w:type="spellStart"/>
      <w:r w:rsidR="009801B8" w:rsidRPr="00E5497C">
        <w:rPr>
          <w:sz w:val="24"/>
          <w:szCs w:val="24"/>
          <w:lang w:val="de-DE"/>
        </w:rPr>
        <w:t>Beecko</w:t>
      </w:r>
      <w:proofErr w:type="spellEnd"/>
      <w:r w:rsidR="009801B8" w:rsidRPr="00E5497C">
        <w:rPr>
          <w:sz w:val="24"/>
          <w:szCs w:val="24"/>
        </w:rPr>
        <w:t xml:space="preserve"> - </w:t>
      </w:r>
      <w:r w:rsidR="009801B8" w:rsidRPr="00E5497C">
        <w:rPr>
          <w:sz w:val="24"/>
          <w:szCs w:val="24"/>
          <w:lang w:val="en-US"/>
        </w:rPr>
        <w:t>SOL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en-US"/>
        </w:rPr>
        <w:t>grob</w:t>
      </w:r>
      <w:proofErr w:type="spellEnd"/>
      <w:r w:rsidRPr="00E5497C">
        <w:rPr>
          <w:sz w:val="24"/>
          <w:szCs w:val="24"/>
        </w:rPr>
        <w:t xml:space="preserve"> белого или колерованного тона. </w:t>
      </w:r>
    </w:p>
    <w:p w:rsidR="00F73346" w:rsidRPr="00E5497C" w:rsidRDefault="00F73346" w:rsidP="00F73346">
      <w:pPr>
        <w:numPr>
          <w:ilvl w:val="0"/>
          <w:numId w:val="16"/>
        </w:numPr>
        <w:spacing w:line="244" w:lineRule="auto"/>
        <w:ind w:hanging="360"/>
        <w:rPr>
          <w:sz w:val="24"/>
          <w:szCs w:val="24"/>
        </w:rPr>
      </w:pPr>
      <w:proofErr w:type="spellStart"/>
      <w:r w:rsidRPr="00E5497C">
        <w:rPr>
          <w:sz w:val="24"/>
          <w:szCs w:val="24"/>
        </w:rPr>
        <w:t>Финишно</w:t>
      </w:r>
      <w:proofErr w:type="spellEnd"/>
      <w:r w:rsidRPr="00E5497C">
        <w:rPr>
          <w:sz w:val="24"/>
          <w:szCs w:val="24"/>
        </w:rPr>
        <w:t xml:space="preserve"> наносится </w:t>
      </w:r>
      <w:proofErr w:type="spellStart"/>
      <w:r w:rsidR="009801B8" w:rsidRPr="00E5497C">
        <w:rPr>
          <w:sz w:val="24"/>
          <w:szCs w:val="24"/>
          <w:lang w:val="en-US"/>
        </w:rPr>
        <w:t>Beecko</w:t>
      </w:r>
      <w:proofErr w:type="spellEnd"/>
      <w:r w:rsidR="009801B8" w:rsidRPr="00E5497C">
        <w:rPr>
          <w:sz w:val="24"/>
          <w:szCs w:val="24"/>
        </w:rPr>
        <w:t xml:space="preserve"> - </w:t>
      </w:r>
      <w:r w:rsidR="009801B8" w:rsidRPr="00E5497C">
        <w:rPr>
          <w:sz w:val="24"/>
          <w:szCs w:val="24"/>
          <w:lang w:val="en-US"/>
        </w:rPr>
        <w:t>SOL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en-US"/>
        </w:rPr>
        <w:t>fein</w:t>
      </w:r>
      <w:proofErr w:type="spellEnd"/>
      <w:r w:rsidRPr="00E5497C">
        <w:rPr>
          <w:sz w:val="24"/>
          <w:szCs w:val="24"/>
        </w:rPr>
        <w:t xml:space="preserve"> тем же тоном </w:t>
      </w:r>
    </w:p>
    <w:p w:rsidR="00F73346" w:rsidRPr="00E5497C" w:rsidRDefault="009801B8" w:rsidP="00F73346">
      <w:pPr>
        <w:numPr>
          <w:ilvl w:val="0"/>
          <w:numId w:val="16"/>
        </w:numPr>
        <w:spacing w:line="244" w:lineRule="auto"/>
        <w:ind w:hanging="360"/>
        <w:rPr>
          <w:sz w:val="24"/>
          <w:szCs w:val="24"/>
        </w:rPr>
      </w:pPr>
      <w:proofErr w:type="spellStart"/>
      <w:r w:rsidRPr="00E5497C">
        <w:rPr>
          <w:sz w:val="24"/>
          <w:szCs w:val="24"/>
          <w:lang w:val="de-DE"/>
        </w:rPr>
        <w:t>Beecko</w:t>
      </w:r>
      <w:proofErr w:type="spellEnd"/>
      <w:r w:rsidRPr="00E5497C">
        <w:rPr>
          <w:sz w:val="24"/>
          <w:szCs w:val="24"/>
        </w:rPr>
        <w:t xml:space="preserve"> - </w:t>
      </w:r>
      <w:r w:rsidRPr="00E5497C">
        <w:rPr>
          <w:sz w:val="24"/>
          <w:szCs w:val="24"/>
          <w:lang w:val="en-US"/>
        </w:rPr>
        <w:t>SOL</w:t>
      </w:r>
      <w:r w:rsidR="00F73346" w:rsidRPr="00E5497C">
        <w:rPr>
          <w:sz w:val="24"/>
          <w:szCs w:val="24"/>
        </w:rPr>
        <w:t xml:space="preserve"> </w:t>
      </w:r>
      <w:proofErr w:type="spellStart"/>
      <w:r w:rsidR="00F73346" w:rsidRPr="00E5497C">
        <w:rPr>
          <w:sz w:val="24"/>
          <w:szCs w:val="24"/>
          <w:lang w:val="en-US"/>
        </w:rPr>
        <w:t>grob</w:t>
      </w:r>
      <w:proofErr w:type="spellEnd"/>
      <w:r w:rsidR="00F73346" w:rsidRPr="00E5497C">
        <w:rPr>
          <w:sz w:val="24"/>
          <w:szCs w:val="24"/>
        </w:rPr>
        <w:t xml:space="preserve"> смешать с </w:t>
      </w:r>
      <w:r w:rsidR="00F73346" w:rsidRPr="00E5497C">
        <w:rPr>
          <w:sz w:val="24"/>
          <w:szCs w:val="24"/>
          <w:lang w:val="de-DE"/>
        </w:rPr>
        <w:t>BEECK</w:t>
      </w:r>
      <w:r w:rsidR="00F73346" w:rsidRPr="00E5497C">
        <w:rPr>
          <w:sz w:val="24"/>
          <w:szCs w:val="24"/>
        </w:rPr>
        <w:t xml:space="preserve"> </w:t>
      </w:r>
      <w:r w:rsidR="00F73346" w:rsidRPr="00E5497C">
        <w:rPr>
          <w:sz w:val="24"/>
          <w:szCs w:val="24"/>
          <w:lang w:val="de-DE"/>
        </w:rPr>
        <w:t>Fixativ</w:t>
      </w:r>
      <w:r w:rsidR="00F73346" w:rsidRPr="00E5497C">
        <w:rPr>
          <w:sz w:val="24"/>
          <w:szCs w:val="24"/>
        </w:rPr>
        <w:t xml:space="preserve"> в оптимальном соотношении, в зависимости от </w:t>
      </w:r>
      <w:proofErr w:type="spellStart"/>
      <w:r w:rsidR="00F73346" w:rsidRPr="00E5497C">
        <w:rPr>
          <w:sz w:val="24"/>
          <w:szCs w:val="24"/>
        </w:rPr>
        <w:t>впитываемости</w:t>
      </w:r>
      <w:proofErr w:type="spellEnd"/>
      <w:r w:rsidR="00F73346" w:rsidRPr="00E5497C">
        <w:rPr>
          <w:sz w:val="24"/>
          <w:szCs w:val="24"/>
        </w:rPr>
        <w:t xml:space="preserve"> основания и способа нанесения и развести. </w:t>
      </w:r>
    </w:p>
    <w:p w:rsidR="00F73346" w:rsidRPr="00E5497C" w:rsidRDefault="00F73346" w:rsidP="00F73346">
      <w:pPr>
        <w:numPr>
          <w:ilvl w:val="0"/>
          <w:numId w:val="16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>На критичных основаниях при необходимости нанести пр</w:t>
      </w:r>
      <w:r w:rsidR="009801B8" w:rsidRPr="00E5497C">
        <w:rPr>
          <w:sz w:val="24"/>
          <w:szCs w:val="24"/>
        </w:rPr>
        <w:t xml:space="preserve">едварительный грунтовочный слой </w:t>
      </w:r>
      <w:r w:rsidR="009801B8" w:rsidRPr="00E5497C">
        <w:rPr>
          <w:sz w:val="24"/>
          <w:szCs w:val="24"/>
          <w:lang w:val="de-DE"/>
        </w:rPr>
        <w:t>BEECK</w:t>
      </w:r>
      <w:r w:rsidR="009801B8" w:rsidRPr="00E5497C">
        <w:rPr>
          <w:sz w:val="24"/>
          <w:szCs w:val="24"/>
        </w:rPr>
        <w:t xml:space="preserve"> </w:t>
      </w:r>
      <w:r w:rsidR="009801B8" w:rsidRPr="00E5497C">
        <w:rPr>
          <w:sz w:val="24"/>
          <w:szCs w:val="24"/>
          <w:lang w:val="de-DE"/>
        </w:rPr>
        <w:t>Haftgrund</w:t>
      </w:r>
      <w:r w:rsidR="009801B8" w:rsidRPr="00E5497C">
        <w:rPr>
          <w:sz w:val="24"/>
          <w:szCs w:val="24"/>
        </w:rPr>
        <w:t xml:space="preserve"> </w:t>
      </w:r>
      <w:r w:rsidR="009801B8" w:rsidRPr="00E5497C">
        <w:rPr>
          <w:sz w:val="24"/>
          <w:szCs w:val="24"/>
          <w:lang w:val="de-DE"/>
        </w:rPr>
        <w:t>fein</w:t>
      </w:r>
      <w:r w:rsidR="009801B8" w:rsidRPr="00E5497C">
        <w:rPr>
          <w:sz w:val="24"/>
          <w:szCs w:val="24"/>
        </w:rPr>
        <w:t xml:space="preserve"> / </w:t>
      </w:r>
      <w:r w:rsidR="009801B8" w:rsidRPr="00E5497C">
        <w:rPr>
          <w:sz w:val="24"/>
          <w:szCs w:val="24"/>
          <w:lang w:val="de-DE"/>
        </w:rPr>
        <w:t>grob</w:t>
      </w:r>
      <w:r w:rsidR="009801B8" w:rsidRPr="00E5497C">
        <w:rPr>
          <w:sz w:val="24"/>
          <w:szCs w:val="24"/>
        </w:rPr>
        <w:t xml:space="preserve">. Или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 xml:space="preserve">  </w:t>
      </w:r>
    </w:p>
    <w:p w:rsidR="00F73346" w:rsidRPr="00E5497C" w:rsidRDefault="00F73346" w:rsidP="00F73346">
      <w:pPr>
        <w:spacing w:line="244" w:lineRule="auto"/>
        <w:ind w:left="360" w:firstLine="0"/>
        <w:rPr>
          <w:sz w:val="24"/>
          <w:szCs w:val="24"/>
        </w:rPr>
      </w:pPr>
    </w:p>
    <w:p w:rsidR="00F37358" w:rsidRPr="00E5497C" w:rsidRDefault="00F73346" w:rsidP="00F73346">
      <w:pPr>
        <w:pStyle w:val="2"/>
        <w:spacing w:after="25"/>
        <w:ind w:left="-5"/>
        <w:rPr>
          <w:sz w:val="24"/>
          <w:szCs w:val="24"/>
        </w:rPr>
      </w:pPr>
      <w:r w:rsidRPr="00E5497C">
        <w:rPr>
          <w:sz w:val="24"/>
          <w:szCs w:val="24"/>
        </w:rPr>
        <w:t>2.3. Виды основания и их предварительная обработка</w:t>
      </w:r>
    </w:p>
    <w:p w:rsidR="00F37358" w:rsidRPr="00E5497C" w:rsidRDefault="00F37358" w:rsidP="00F37358">
      <w:pPr>
        <w:numPr>
          <w:ilvl w:val="0"/>
          <w:numId w:val="25"/>
        </w:numPr>
        <w:spacing w:after="0" w:line="254" w:lineRule="auto"/>
        <w:jc w:val="left"/>
        <w:rPr>
          <w:sz w:val="24"/>
          <w:szCs w:val="24"/>
        </w:rPr>
      </w:pPr>
      <w:r w:rsidRPr="00E5497C">
        <w:rPr>
          <w:b/>
          <w:i/>
          <w:sz w:val="24"/>
          <w:szCs w:val="24"/>
        </w:rPr>
        <w:t xml:space="preserve">Старые пленочные окрасочные слои, штукатурка с искусственными смолами, плиты утеплителя: </w:t>
      </w:r>
    </w:p>
    <w:p w:rsidR="00F37358" w:rsidRPr="00E5497C" w:rsidRDefault="00F37358" w:rsidP="00F37358">
      <w:pPr>
        <w:ind w:left="370"/>
        <w:rPr>
          <w:sz w:val="24"/>
          <w:szCs w:val="24"/>
        </w:rPr>
      </w:pPr>
      <w:r w:rsidRPr="00E5497C">
        <w:rPr>
          <w:sz w:val="24"/>
          <w:szCs w:val="24"/>
        </w:rPr>
        <w:t xml:space="preserve">Окрасочные слои с трещинами, не </w:t>
      </w:r>
      <w:proofErr w:type="spellStart"/>
      <w:r w:rsidRPr="00E5497C">
        <w:rPr>
          <w:sz w:val="24"/>
          <w:szCs w:val="24"/>
        </w:rPr>
        <w:t>несущеспособные</w:t>
      </w:r>
      <w:proofErr w:type="spellEnd"/>
      <w:r w:rsidRPr="00E5497C">
        <w:rPr>
          <w:sz w:val="24"/>
          <w:szCs w:val="24"/>
        </w:rPr>
        <w:t xml:space="preserve"> блестящие и пленочные слои по возможности удалить до пор. Оставшиеся окрасочные слои проверить на прочность и </w:t>
      </w:r>
      <w:proofErr w:type="spellStart"/>
      <w:r w:rsidRPr="00E5497C">
        <w:rPr>
          <w:sz w:val="24"/>
          <w:szCs w:val="24"/>
        </w:rPr>
        <w:t>несущеспособность</w:t>
      </w:r>
      <w:proofErr w:type="spellEnd"/>
      <w:r w:rsidRPr="00E5497C">
        <w:rPr>
          <w:sz w:val="24"/>
          <w:szCs w:val="24"/>
        </w:rPr>
        <w:t xml:space="preserve">. Крепкие матовые окрасочные слои и штукатурки очистить, удалить под давлением при наличии органику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Fungizid</w:t>
      </w:r>
      <w:r w:rsidRPr="00E5497C">
        <w:rPr>
          <w:sz w:val="24"/>
          <w:szCs w:val="24"/>
        </w:rPr>
        <w:t xml:space="preserve"> согласно инструкции по применению. Сильно впитывающие, </w:t>
      </w:r>
      <w:proofErr w:type="spellStart"/>
      <w:r w:rsidRPr="00E5497C">
        <w:rPr>
          <w:sz w:val="24"/>
          <w:szCs w:val="24"/>
        </w:rPr>
        <w:t>мелящиеся</w:t>
      </w:r>
      <w:proofErr w:type="spellEnd"/>
      <w:r w:rsidRPr="00E5497C">
        <w:rPr>
          <w:sz w:val="24"/>
          <w:szCs w:val="24"/>
        </w:rPr>
        <w:t xml:space="preserve"> и рыхлые фрагменты укрепить грунтовкой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, разведенным с водой в пропорции 1:2. При необходимости нанести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Haftgrund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fein</w:t>
      </w:r>
      <w:r w:rsidRPr="00E5497C">
        <w:rPr>
          <w:sz w:val="24"/>
          <w:szCs w:val="24"/>
        </w:rPr>
        <w:t xml:space="preserve"> / </w:t>
      </w:r>
      <w:r w:rsidRPr="00E5497C">
        <w:rPr>
          <w:sz w:val="24"/>
          <w:szCs w:val="24"/>
          <w:lang w:val="de-DE"/>
        </w:rPr>
        <w:t>grob</w:t>
      </w:r>
      <w:r w:rsidRPr="00E5497C">
        <w:rPr>
          <w:sz w:val="24"/>
          <w:szCs w:val="24"/>
        </w:rPr>
        <w:t xml:space="preserve"> или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>.</w:t>
      </w:r>
    </w:p>
    <w:p w:rsidR="00F37358" w:rsidRPr="00E5497C" w:rsidRDefault="00F37358" w:rsidP="00F37358">
      <w:pPr>
        <w:ind w:left="370"/>
        <w:rPr>
          <w:sz w:val="24"/>
          <w:szCs w:val="24"/>
          <w:u w:val="single"/>
        </w:rPr>
      </w:pPr>
      <w:r w:rsidRPr="00E5497C">
        <w:rPr>
          <w:sz w:val="24"/>
          <w:szCs w:val="24"/>
          <w:u w:val="single"/>
        </w:rPr>
        <w:t xml:space="preserve">Рекомендации по очистке фасада: </w:t>
      </w:r>
    </w:p>
    <w:p w:rsidR="00F37358" w:rsidRPr="00E5497C" w:rsidRDefault="00F37358" w:rsidP="00F37358">
      <w:pPr>
        <w:ind w:left="370"/>
        <w:rPr>
          <w:sz w:val="24"/>
          <w:szCs w:val="24"/>
        </w:rPr>
      </w:pPr>
      <w:r w:rsidRPr="00E5497C">
        <w:rPr>
          <w:sz w:val="24"/>
          <w:szCs w:val="24"/>
        </w:rPr>
        <w:t>Т.к. штукатурки с искусственными смолами разбухают, впитывая воду и долго после этого высыхают, дать им достаточно времени для высыхания. Плиты утеплителя, акустические штукатурки и их аналоги чистить аккуратно, не повреждая субстанцию. Критичные места, непонятные и сильно загрязненные органикой   обследовать.</w:t>
      </w:r>
    </w:p>
    <w:p w:rsidR="00F37358" w:rsidRPr="00E5497C" w:rsidRDefault="00F37358" w:rsidP="00F37358">
      <w:pPr>
        <w:spacing w:line="244" w:lineRule="auto"/>
        <w:ind w:left="360" w:firstLine="0"/>
        <w:rPr>
          <w:sz w:val="24"/>
          <w:szCs w:val="24"/>
          <w:u w:val="single"/>
        </w:rPr>
      </w:pPr>
      <w:r w:rsidRPr="00E5497C">
        <w:rPr>
          <w:sz w:val="24"/>
          <w:szCs w:val="24"/>
          <w:u w:val="single"/>
        </w:rPr>
        <w:t xml:space="preserve"> </w:t>
      </w:r>
    </w:p>
    <w:p w:rsidR="00F37358" w:rsidRPr="00E5497C" w:rsidRDefault="00F37358" w:rsidP="00F37358">
      <w:pPr>
        <w:numPr>
          <w:ilvl w:val="0"/>
          <w:numId w:val="26"/>
        </w:numPr>
        <w:spacing w:after="0" w:line="254" w:lineRule="auto"/>
        <w:ind w:hanging="360"/>
        <w:jc w:val="left"/>
        <w:rPr>
          <w:sz w:val="24"/>
          <w:szCs w:val="24"/>
        </w:rPr>
      </w:pPr>
      <w:r w:rsidRPr="00E5497C">
        <w:rPr>
          <w:b/>
          <w:i/>
          <w:sz w:val="24"/>
          <w:szCs w:val="24"/>
        </w:rPr>
        <w:t xml:space="preserve">Известковая штукатурка (PI/CSII), </w:t>
      </w:r>
      <w:proofErr w:type="spellStart"/>
      <w:r w:rsidRPr="00E5497C">
        <w:rPr>
          <w:b/>
          <w:i/>
          <w:sz w:val="24"/>
          <w:szCs w:val="24"/>
        </w:rPr>
        <w:t>известково</w:t>
      </w:r>
      <w:proofErr w:type="spellEnd"/>
      <w:r w:rsidRPr="00E5497C">
        <w:rPr>
          <w:b/>
          <w:i/>
          <w:sz w:val="24"/>
          <w:szCs w:val="24"/>
        </w:rPr>
        <w:t xml:space="preserve"> – цементная штукатурка (PII), цементная штукатурка (PIII): </w:t>
      </w:r>
    </w:p>
    <w:p w:rsidR="00F37358" w:rsidRPr="00E5497C" w:rsidRDefault="00F37358" w:rsidP="00F37358">
      <w:pPr>
        <w:ind w:left="370"/>
        <w:rPr>
          <w:sz w:val="24"/>
          <w:szCs w:val="24"/>
        </w:rPr>
      </w:pPr>
      <w:r w:rsidRPr="00E5497C">
        <w:rPr>
          <w:sz w:val="24"/>
          <w:szCs w:val="24"/>
        </w:rPr>
        <w:t xml:space="preserve">Проверить насколько штукатурка высохла и встала. Удалить промежуточные известковые слои травлением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Ä</w:t>
      </w:r>
      <w:proofErr w:type="spellStart"/>
      <w:r w:rsidRPr="00E5497C">
        <w:rPr>
          <w:sz w:val="24"/>
          <w:szCs w:val="24"/>
          <w:lang w:val="de-DE"/>
        </w:rPr>
        <w:t>tzfl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ssigkeit</w:t>
      </w:r>
      <w:proofErr w:type="spellEnd"/>
      <w:r w:rsidRPr="00E5497C">
        <w:rPr>
          <w:sz w:val="24"/>
          <w:szCs w:val="24"/>
        </w:rPr>
        <w:t xml:space="preserve">, тонкослойные штукатурки и плиты утеплителя не травить. На впитывающую штукатурку нанести разбавленный с 2 частями воды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. Сыпучие на внешней поверхности, но тем не менее </w:t>
      </w:r>
      <w:proofErr w:type="spellStart"/>
      <w:r w:rsidRPr="00E5497C">
        <w:rPr>
          <w:sz w:val="24"/>
          <w:szCs w:val="24"/>
        </w:rPr>
        <w:t>несущеспособные</w:t>
      </w:r>
      <w:proofErr w:type="spellEnd"/>
      <w:r w:rsidRPr="00E5497C">
        <w:rPr>
          <w:sz w:val="24"/>
          <w:szCs w:val="24"/>
        </w:rPr>
        <w:t xml:space="preserve"> штукатурки обработать методом </w:t>
      </w:r>
      <w:proofErr w:type="spellStart"/>
      <w:r w:rsidRPr="00E5497C">
        <w:rPr>
          <w:sz w:val="24"/>
          <w:szCs w:val="24"/>
        </w:rPr>
        <w:t>флюатирования</w:t>
      </w:r>
      <w:proofErr w:type="spellEnd"/>
      <w:r w:rsidRPr="00E5497C">
        <w:rPr>
          <w:sz w:val="24"/>
          <w:szCs w:val="24"/>
        </w:rPr>
        <w:t xml:space="preserve"> неоднократно разведенным водой 1:5   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 до полного насыщения. Обследовать чисто воздушно – известковые штукатурки из –за недостаточной собственной прочности. </w:t>
      </w:r>
    </w:p>
    <w:p w:rsidR="00F37358" w:rsidRPr="00E5497C" w:rsidRDefault="00F37358" w:rsidP="00F37358">
      <w:pPr>
        <w:numPr>
          <w:ilvl w:val="0"/>
          <w:numId w:val="26"/>
        </w:numPr>
        <w:spacing w:after="0" w:line="254" w:lineRule="auto"/>
        <w:ind w:hanging="360"/>
        <w:jc w:val="left"/>
        <w:rPr>
          <w:sz w:val="24"/>
          <w:szCs w:val="24"/>
          <w:lang w:val="de-DE"/>
        </w:rPr>
      </w:pPr>
      <w:r w:rsidRPr="00E5497C">
        <w:rPr>
          <w:b/>
          <w:i/>
          <w:sz w:val="24"/>
          <w:szCs w:val="24"/>
        </w:rPr>
        <w:t xml:space="preserve">Бетон, </w:t>
      </w:r>
      <w:proofErr w:type="spellStart"/>
      <w:r w:rsidRPr="00E5497C">
        <w:rPr>
          <w:b/>
          <w:i/>
          <w:sz w:val="24"/>
          <w:szCs w:val="24"/>
        </w:rPr>
        <w:t>Фибробетон</w:t>
      </w:r>
      <w:proofErr w:type="spellEnd"/>
      <w:r w:rsidRPr="00E5497C">
        <w:rPr>
          <w:b/>
          <w:i/>
          <w:sz w:val="24"/>
          <w:szCs w:val="24"/>
        </w:rPr>
        <w:t xml:space="preserve">: </w:t>
      </w:r>
    </w:p>
    <w:p w:rsidR="00F37358" w:rsidRPr="00E5497C" w:rsidRDefault="00F37358" w:rsidP="00F37358">
      <w:pPr>
        <w:spacing w:after="0" w:line="254" w:lineRule="auto"/>
        <w:ind w:left="36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Основательно до пор очистить бетон под давлением очистителем бетона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Schal</w:t>
      </w:r>
      <w:r w:rsidRPr="00E5497C">
        <w:rPr>
          <w:sz w:val="24"/>
          <w:szCs w:val="24"/>
        </w:rPr>
        <w:t>ö</w:t>
      </w:r>
      <w:proofErr w:type="spellStart"/>
      <w:r w:rsidRPr="00E5497C">
        <w:rPr>
          <w:sz w:val="24"/>
          <w:szCs w:val="24"/>
          <w:lang w:val="de-DE"/>
        </w:rPr>
        <w:t>lentferner</w:t>
      </w:r>
      <w:proofErr w:type="spellEnd"/>
      <w:r w:rsidRPr="00E5497C">
        <w:rPr>
          <w:sz w:val="24"/>
          <w:szCs w:val="24"/>
        </w:rPr>
        <w:t xml:space="preserve"> от масла опалубки и других смазочных материалов, после чего промыть достаточным количеством воды.  Нанести грунтовку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, разведенную водой в пропорции 1:2. Дефекты закрыть по вей поверхности </w:t>
      </w:r>
      <w:r w:rsidRPr="00E5497C">
        <w:rPr>
          <w:sz w:val="24"/>
          <w:szCs w:val="24"/>
        </w:rPr>
        <w:lastRenderedPageBreak/>
        <w:t xml:space="preserve">продуктом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 xml:space="preserve"> или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Haftgrund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fein</w:t>
      </w:r>
      <w:r w:rsidRPr="00E5497C">
        <w:rPr>
          <w:sz w:val="24"/>
          <w:szCs w:val="24"/>
        </w:rPr>
        <w:t xml:space="preserve"> / </w:t>
      </w:r>
      <w:r w:rsidRPr="00E5497C">
        <w:rPr>
          <w:sz w:val="24"/>
          <w:szCs w:val="24"/>
          <w:lang w:val="de-DE"/>
        </w:rPr>
        <w:t>grob</w:t>
      </w:r>
      <w:r w:rsidRPr="00E5497C">
        <w:rPr>
          <w:sz w:val="24"/>
          <w:szCs w:val="24"/>
        </w:rPr>
        <w:t xml:space="preserve">. </w:t>
      </w:r>
      <w:proofErr w:type="spellStart"/>
      <w:r w:rsidRPr="00E5497C">
        <w:rPr>
          <w:sz w:val="24"/>
          <w:szCs w:val="24"/>
        </w:rPr>
        <w:t>Фибробетон</w:t>
      </w:r>
      <w:proofErr w:type="spellEnd"/>
      <w:r w:rsidRPr="00E5497C">
        <w:rPr>
          <w:sz w:val="24"/>
          <w:szCs w:val="24"/>
        </w:rPr>
        <w:t xml:space="preserve"> обработать гидрофобизатором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Silangrund</w:t>
      </w:r>
      <w:proofErr w:type="spellEnd"/>
      <w:r w:rsidRPr="00E5497C">
        <w:rPr>
          <w:sz w:val="24"/>
          <w:szCs w:val="24"/>
        </w:rPr>
        <w:t xml:space="preserve"> и грунтовкой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Haftgrund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fein</w:t>
      </w:r>
      <w:r w:rsidRPr="00E5497C">
        <w:rPr>
          <w:sz w:val="24"/>
          <w:szCs w:val="24"/>
        </w:rPr>
        <w:t xml:space="preserve"> / </w:t>
      </w:r>
      <w:r w:rsidRPr="00E5497C">
        <w:rPr>
          <w:sz w:val="24"/>
          <w:szCs w:val="24"/>
          <w:lang w:val="de-DE"/>
        </w:rPr>
        <w:t>grob</w:t>
      </w:r>
      <w:r w:rsidRPr="00E5497C">
        <w:rPr>
          <w:sz w:val="24"/>
          <w:szCs w:val="24"/>
        </w:rPr>
        <w:t>.</w:t>
      </w:r>
    </w:p>
    <w:p w:rsidR="00F37358" w:rsidRPr="00E5497C" w:rsidRDefault="00F37358" w:rsidP="00F37358">
      <w:pPr>
        <w:numPr>
          <w:ilvl w:val="0"/>
          <w:numId w:val="26"/>
        </w:numPr>
        <w:spacing w:after="0" w:line="254" w:lineRule="auto"/>
        <w:ind w:hanging="360"/>
        <w:jc w:val="left"/>
        <w:rPr>
          <w:sz w:val="24"/>
          <w:szCs w:val="24"/>
        </w:rPr>
      </w:pPr>
      <w:r w:rsidRPr="00E5497C">
        <w:rPr>
          <w:b/>
          <w:i/>
          <w:sz w:val="24"/>
          <w:szCs w:val="24"/>
        </w:rPr>
        <w:t xml:space="preserve">Натуральный камень, кирпич, известняк: </w:t>
      </w:r>
    </w:p>
    <w:p w:rsidR="00F37358" w:rsidRPr="00E5497C" w:rsidRDefault="00F37358" w:rsidP="00F37358">
      <w:pPr>
        <w:ind w:left="370"/>
        <w:rPr>
          <w:sz w:val="24"/>
          <w:szCs w:val="24"/>
        </w:rPr>
      </w:pPr>
      <w:r w:rsidRPr="00E5497C">
        <w:rPr>
          <w:sz w:val="24"/>
          <w:szCs w:val="24"/>
        </w:rPr>
        <w:t xml:space="preserve">Основательно очистить, проверить на наличие </w:t>
      </w:r>
      <w:proofErr w:type="spellStart"/>
      <w:r w:rsidRPr="00E5497C">
        <w:rPr>
          <w:sz w:val="24"/>
          <w:szCs w:val="24"/>
        </w:rPr>
        <w:t>высолов</w:t>
      </w:r>
      <w:proofErr w:type="spellEnd"/>
      <w:r w:rsidRPr="00E5497C">
        <w:rPr>
          <w:sz w:val="24"/>
          <w:szCs w:val="24"/>
        </w:rPr>
        <w:t xml:space="preserve"> и повреждений, вызванных повышенной влажностью, отремонтировать швы и сделать </w:t>
      </w:r>
      <w:proofErr w:type="spellStart"/>
      <w:r w:rsidRPr="00E5497C">
        <w:rPr>
          <w:sz w:val="24"/>
          <w:szCs w:val="24"/>
        </w:rPr>
        <w:t>выченку</w:t>
      </w:r>
      <w:proofErr w:type="spellEnd"/>
      <w:r w:rsidRPr="00E5497C">
        <w:rPr>
          <w:sz w:val="24"/>
          <w:szCs w:val="24"/>
        </w:rPr>
        <w:t xml:space="preserve">. Сильно впитывающие основания обработать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, разведенным с водой в пропорции 1:2. Рыхлый кирпич и газобетон укрепить методом </w:t>
      </w:r>
      <w:proofErr w:type="spellStart"/>
      <w:r w:rsidRPr="00E5497C">
        <w:rPr>
          <w:sz w:val="24"/>
          <w:szCs w:val="24"/>
        </w:rPr>
        <w:t>флюатирования</w:t>
      </w:r>
      <w:proofErr w:type="spellEnd"/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Silangrund</w:t>
      </w:r>
      <w:proofErr w:type="spellEnd"/>
      <w:r w:rsidRPr="00E5497C">
        <w:rPr>
          <w:sz w:val="24"/>
          <w:szCs w:val="24"/>
        </w:rPr>
        <w:t xml:space="preserve">.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 xml:space="preserve"> применить при необходимости. </w:t>
      </w:r>
    </w:p>
    <w:p w:rsidR="00F37358" w:rsidRPr="00E5497C" w:rsidRDefault="00F37358" w:rsidP="00F37358">
      <w:pPr>
        <w:numPr>
          <w:ilvl w:val="0"/>
          <w:numId w:val="26"/>
        </w:numPr>
        <w:spacing w:line="244" w:lineRule="auto"/>
        <w:ind w:hanging="360"/>
        <w:jc w:val="left"/>
        <w:rPr>
          <w:sz w:val="24"/>
          <w:szCs w:val="24"/>
        </w:rPr>
      </w:pPr>
      <w:r w:rsidRPr="00E5497C">
        <w:rPr>
          <w:b/>
          <w:i/>
          <w:sz w:val="24"/>
          <w:szCs w:val="24"/>
        </w:rPr>
        <w:t xml:space="preserve">Основания, не пригодные для обработки: </w:t>
      </w:r>
      <w:r w:rsidRPr="00E5497C">
        <w:rPr>
          <w:sz w:val="24"/>
          <w:szCs w:val="24"/>
        </w:rPr>
        <w:t xml:space="preserve">горизонтальные или наклоненные под постоянное воздействие негативных природных явлений, не </w:t>
      </w:r>
      <w:proofErr w:type="spellStart"/>
      <w:r w:rsidRPr="00E5497C">
        <w:rPr>
          <w:sz w:val="24"/>
          <w:szCs w:val="24"/>
        </w:rPr>
        <w:t>несущеспособные</w:t>
      </w:r>
      <w:proofErr w:type="spellEnd"/>
      <w:r w:rsidRPr="00E5497C">
        <w:rPr>
          <w:sz w:val="24"/>
          <w:szCs w:val="24"/>
        </w:rPr>
        <w:t xml:space="preserve">, с </w:t>
      </w:r>
      <w:proofErr w:type="spellStart"/>
      <w:r w:rsidRPr="00E5497C">
        <w:rPr>
          <w:sz w:val="24"/>
          <w:szCs w:val="24"/>
        </w:rPr>
        <w:t>высолами</w:t>
      </w:r>
      <w:proofErr w:type="spellEnd"/>
      <w:r w:rsidRPr="00E5497C">
        <w:rPr>
          <w:sz w:val="24"/>
          <w:szCs w:val="24"/>
        </w:rPr>
        <w:t xml:space="preserve">, глинистые или восприимчивые к воздействию щелочи, такие как, плиты МДФ или ДСП, гипс или пластмасса, а также содержащие </w:t>
      </w:r>
      <w:proofErr w:type="spellStart"/>
      <w:r w:rsidRPr="00E5497C">
        <w:rPr>
          <w:sz w:val="24"/>
          <w:szCs w:val="24"/>
        </w:rPr>
        <w:t>пласто</w:t>
      </w:r>
      <w:proofErr w:type="spellEnd"/>
      <w:r w:rsidRPr="00E5497C">
        <w:rPr>
          <w:sz w:val="24"/>
          <w:szCs w:val="24"/>
        </w:rPr>
        <w:t xml:space="preserve"> – эластичные старые окрасочные слои. </w:t>
      </w:r>
    </w:p>
    <w:p w:rsidR="00F37358" w:rsidRPr="00E5497C" w:rsidRDefault="00F37358" w:rsidP="00F37358">
      <w:pPr>
        <w:numPr>
          <w:ilvl w:val="0"/>
          <w:numId w:val="26"/>
        </w:numPr>
        <w:spacing w:line="244" w:lineRule="auto"/>
        <w:ind w:hanging="360"/>
        <w:jc w:val="left"/>
        <w:rPr>
          <w:sz w:val="24"/>
          <w:szCs w:val="24"/>
        </w:rPr>
      </w:pPr>
      <w:r w:rsidRPr="00E5497C">
        <w:rPr>
          <w:b/>
          <w:i/>
          <w:sz w:val="24"/>
          <w:szCs w:val="24"/>
        </w:rPr>
        <w:t xml:space="preserve">Проблемные основания </w:t>
      </w:r>
      <w:r w:rsidRPr="00E5497C">
        <w:rPr>
          <w:sz w:val="24"/>
          <w:szCs w:val="24"/>
        </w:rPr>
        <w:t xml:space="preserve">требуют дифференцированного подхода. На основания, </w:t>
      </w:r>
      <w:proofErr w:type="spellStart"/>
      <w:r w:rsidRPr="00E5497C">
        <w:rPr>
          <w:sz w:val="24"/>
          <w:szCs w:val="24"/>
        </w:rPr>
        <w:t>отягащенные</w:t>
      </w:r>
      <w:proofErr w:type="spellEnd"/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</w:rPr>
        <w:t>высолами</w:t>
      </w:r>
      <w:proofErr w:type="spellEnd"/>
      <w:r w:rsidRPr="00E5497C">
        <w:rPr>
          <w:sz w:val="24"/>
          <w:szCs w:val="24"/>
        </w:rPr>
        <w:t xml:space="preserve"> и излишней влажностью, цоколя наносить санирующую штукатурку и по всей поверхности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>.</w:t>
      </w:r>
    </w:p>
    <w:p w:rsidR="00F37358" w:rsidRPr="00E5497C" w:rsidRDefault="00F37358" w:rsidP="00F37358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73346" w:rsidRPr="00E5497C" w:rsidRDefault="00F73346" w:rsidP="00F73346">
      <w:pPr>
        <w:pStyle w:val="2"/>
        <w:spacing w:after="25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pStyle w:val="2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2.4. Обработка </w:t>
      </w:r>
    </w:p>
    <w:p w:rsidR="00F73346" w:rsidRPr="00E5497C" w:rsidRDefault="00F73346" w:rsidP="00F73346">
      <w:pPr>
        <w:pStyle w:val="3"/>
        <w:ind w:left="-5"/>
        <w:rPr>
          <w:sz w:val="24"/>
          <w:szCs w:val="24"/>
        </w:rPr>
      </w:pPr>
      <w:r w:rsidRPr="00E5497C">
        <w:rPr>
          <w:sz w:val="24"/>
          <w:szCs w:val="24"/>
        </w:rPr>
        <w:t>2.4.1. Общие указания</w:t>
      </w:r>
    </w:p>
    <w:p w:rsidR="00F73346" w:rsidRPr="00E5497C" w:rsidRDefault="00F73346" w:rsidP="00F73346">
      <w:pPr>
        <w:spacing w:after="27"/>
        <w:ind w:left="-5"/>
        <w:rPr>
          <w:sz w:val="24"/>
          <w:szCs w:val="24"/>
          <w:lang w:val="de-DE"/>
        </w:rPr>
      </w:pPr>
      <w:r w:rsidRPr="00E5497C">
        <w:rPr>
          <w:sz w:val="24"/>
          <w:szCs w:val="24"/>
        </w:rPr>
        <w:t xml:space="preserve">Проверить основание на пригодность согласно </w:t>
      </w:r>
      <w:r w:rsidRPr="00E5497C">
        <w:rPr>
          <w:sz w:val="24"/>
          <w:szCs w:val="24"/>
          <w:lang w:val="de-DE"/>
        </w:rPr>
        <w:t>VOB</w:t>
      </w:r>
      <w:r w:rsidRPr="00E5497C">
        <w:rPr>
          <w:sz w:val="24"/>
          <w:szCs w:val="24"/>
        </w:rPr>
        <w:t xml:space="preserve"> и пунктам 2.1. и 2.3. данного технического регламента. При этом обратить внимание на его </w:t>
      </w:r>
      <w:proofErr w:type="spellStart"/>
      <w:r w:rsidRPr="00E5497C">
        <w:rPr>
          <w:sz w:val="24"/>
          <w:szCs w:val="24"/>
        </w:rPr>
        <w:t>впитываемость</w:t>
      </w:r>
      <w:proofErr w:type="spellEnd"/>
      <w:r w:rsidRPr="00E5497C">
        <w:rPr>
          <w:sz w:val="24"/>
          <w:szCs w:val="24"/>
        </w:rPr>
        <w:t>, прочность и структуру. Изучить критичные места и дефекты. Квалифицированно подготовиться к обработке.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  <w:lang w:val="de-DE"/>
        </w:rPr>
      </w:pPr>
      <w:r w:rsidRPr="00E5497C">
        <w:rPr>
          <w:sz w:val="24"/>
          <w:szCs w:val="24"/>
        </w:rPr>
        <w:t>Применять средства собственной</w:t>
      </w:r>
      <w:r w:rsidRPr="00E5497C">
        <w:rPr>
          <w:sz w:val="24"/>
          <w:szCs w:val="24"/>
          <w:lang w:val="de-DE"/>
        </w:rPr>
        <w:t xml:space="preserve"> </w:t>
      </w:r>
      <w:r w:rsidRPr="00E5497C">
        <w:rPr>
          <w:sz w:val="24"/>
          <w:szCs w:val="24"/>
        </w:rPr>
        <w:t>защиты</w:t>
      </w:r>
      <w:r w:rsidRPr="00E5497C">
        <w:rPr>
          <w:sz w:val="24"/>
          <w:szCs w:val="24"/>
          <w:lang w:val="de-DE"/>
        </w:rPr>
        <w:t xml:space="preserve">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Перед применением тщательно перемешать </w:t>
      </w:r>
      <w:proofErr w:type="spellStart"/>
      <w:r w:rsidR="00C47749" w:rsidRPr="00E5497C">
        <w:rPr>
          <w:sz w:val="24"/>
          <w:szCs w:val="24"/>
          <w:lang w:val="de-DE"/>
        </w:rPr>
        <w:t>Beecko</w:t>
      </w:r>
      <w:proofErr w:type="spellEnd"/>
      <w:r w:rsidR="00C47749" w:rsidRPr="00E5497C">
        <w:rPr>
          <w:sz w:val="24"/>
          <w:szCs w:val="24"/>
        </w:rPr>
        <w:t xml:space="preserve"> – </w:t>
      </w:r>
      <w:r w:rsidR="00C47749" w:rsidRPr="00E5497C">
        <w:rPr>
          <w:sz w:val="24"/>
          <w:szCs w:val="24"/>
          <w:lang w:val="en-US"/>
        </w:rPr>
        <w:t>SOL</w:t>
      </w:r>
      <w:r w:rsidR="00C47749" w:rsidRPr="00E5497C">
        <w:rPr>
          <w:sz w:val="24"/>
          <w:szCs w:val="24"/>
        </w:rPr>
        <w:t xml:space="preserve"> </w:t>
      </w:r>
      <w:proofErr w:type="spellStart"/>
      <w:r w:rsidR="00C47749" w:rsidRPr="00E5497C">
        <w:rPr>
          <w:sz w:val="24"/>
          <w:szCs w:val="24"/>
          <w:lang w:val="en-US"/>
        </w:rPr>
        <w:t>grob</w:t>
      </w:r>
      <w:proofErr w:type="spellEnd"/>
      <w:r w:rsidRPr="00E5497C">
        <w:rPr>
          <w:sz w:val="24"/>
          <w:szCs w:val="24"/>
        </w:rPr>
        <w:t xml:space="preserve"> </w:t>
      </w:r>
      <w:r w:rsidR="00C47749" w:rsidRPr="00E5497C">
        <w:rPr>
          <w:sz w:val="24"/>
          <w:szCs w:val="24"/>
        </w:rPr>
        <w:t>электрическим миксером</w:t>
      </w:r>
      <w:r w:rsidRPr="00E5497C">
        <w:rPr>
          <w:sz w:val="24"/>
          <w:szCs w:val="24"/>
        </w:rPr>
        <w:t xml:space="preserve">.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В </w:t>
      </w:r>
      <w:proofErr w:type="spellStart"/>
      <w:r w:rsidR="00C47749" w:rsidRPr="00E5497C">
        <w:rPr>
          <w:sz w:val="24"/>
          <w:szCs w:val="24"/>
          <w:lang w:val="de-DE"/>
        </w:rPr>
        <w:t>Beecko</w:t>
      </w:r>
      <w:proofErr w:type="spellEnd"/>
      <w:r w:rsidR="00C47749" w:rsidRPr="00E5497C">
        <w:rPr>
          <w:sz w:val="24"/>
          <w:szCs w:val="24"/>
        </w:rPr>
        <w:t xml:space="preserve"> – </w:t>
      </w:r>
      <w:r w:rsidR="00C47749" w:rsidRPr="00E5497C">
        <w:rPr>
          <w:sz w:val="24"/>
          <w:szCs w:val="24"/>
          <w:lang w:val="en-US"/>
        </w:rPr>
        <w:t>SOL</w:t>
      </w:r>
      <w:r w:rsidR="00C47749" w:rsidRPr="00E5497C">
        <w:rPr>
          <w:sz w:val="24"/>
          <w:szCs w:val="24"/>
        </w:rPr>
        <w:t xml:space="preserve"> </w:t>
      </w:r>
      <w:proofErr w:type="spellStart"/>
      <w:r w:rsidR="00C47749" w:rsidRPr="00E5497C">
        <w:rPr>
          <w:sz w:val="24"/>
          <w:szCs w:val="24"/>
          <w:lang w:val="en-US"/>
        </w:rPr>
        <w:t>grob</w:t>
      </w:r>
      <w:proofErr w:type="spellEnd"/>
      <w:r w:rsidRPr="00E5497C">
        <w:rPr>
          <w:sz w:val="24"/>
          <w:szCs w:val="24"/>
        </w:rPr>
        <w:t xml:space="preserve"> добавить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 для оптимальной степени нанесения.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Не наносить краску в сырую погоду, мороз, на разогретую поверхность и при прямом солнце.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Минимальная температура   нанесения: +8°C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Время высыхания: минимум 12 часов на слой </w:t>
      </w:r>
    </w:p>
    <w:p w:rsidR="00F73346" w:rsidRPr="00E5497C" w:rsidRDefault="00F73346" w:rsidP="00F73346">
      <w:pPr>
        <w:numPr>
          <w:ilvl w:val="0"/>
          <w:numId w:val="18"/>
        </w:numPr>
        <w:spacing w:line="244" w:lineRule="auto"/>
        <w:ind w:hanging="360"/>
        <w:rPr>
          <w:sz w:val="24"/>
          <w:szCs w:val="24"/>
        </w:rPr>
      </w:pPr>
      <w:proofErr w:type="spellStart"/>
      <w:r w:rsidRPr="00E5497C">
        <w:rPr>
          <w:sz w:val="24"/>
          <w:szCs w:val="24"/>
        </w:rPr>
        <w:t>Свеже</w:t>
      </w:r>
      <w:proofErr w:type="spellEnd"/>
      <w:r w:rsidRPr="00E5497C">
        <w:rPr>
          <w:sz w:val="24"/>
          <w:szCs w:val="24"/>
        </w:rPr>
        <w:t xml:space="preserve"> нанесенную краску защищать от дождя и прямых солнечных лучей, на леса повесить пленку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pStyle w:val="3"/>
        <w:ind w:left="-5"/>
        <w:rPr>
          <w:sz w:val="24"/>
          <w:szCs w:val="24"/>
        </w:rPr>
      </w:pPr>
      <w:r w:rsidRPr="00E5497C">
        <w:rPr>
          <w:sz w:val="24"/>
          <w:szCs w:val="24"/>
        </w:rPr>
        <w:lastRenderedPageBreak/>
        <w:t>2.4.2. Нанесение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Нанесение осуществлять валиком, кистью или безвоздушным распылителем. Отдельные части и декор окрасить тонкослойно, без перехлеста и равномерно в один слой крестообразными движениями.   </w:t>
      </w:r>
    </w:p>
    <w:p w:rsidR="00F73346" w:rsidRPr="00E5497C" w:rsidRDefault="00F73346" w:rsidP="00F73346">
      <w:pPr>
        <w:ind w:left="-5"/>
        <w:rPr>
          <w:sz w:val="24"/>
          <w:szCs w:val="24"/>
          <w:lang w:val="de-DE"/>
        </w:rPr>
      </w:pPr>
      <w:r w:rsidRPr="00E5497C">
        <w:rPr>
          <w:b/>
          <w:i/>
          <w:sz w:val="24"/>
          <w:szCs w:val="24"/>
        </w:rPr>
        <w:t>Нанесение валиком или кистью</w:t>
      </w:r>
      <w:r w:rsidRPr="00E5497C">
        <w:rPr>
          <w:b/>
          <w:i/>
          <w:sz w:val="24"/>
          <w:szCs w:val="24"/>
          <w:lang w:val="de-DE"/>
        </w:rPr>
        <w:t xml:space="preserve">: </w:t>
      </w:r>
    </w:p>
    <w:p w:rsidR="00F73346" w:rsidRPr="00E5497C" w:rsidRDefault="00F73346" w:rsidP="00F73346">
      <w:pPr>
        <w:numPr>
          <w:ilvl w:val="1"/>
          <w:numId w:val="19"/>
        </w:numPr>
        <w:spacing w:line="244" w:lineRule="auto"/>
        <w:ind w:hanging="281"/>
        <w:rPr>
          <w:sz w:val="24"/>
          <w:szCs w:val="24"/>
        </w:rPr>
      </w:pPr>
      <w:r w:rsidRPr="00E5497C">
        <w:rPr>
          <w:sz w:val="24"/>
          <w:szCs w:val="24"/>
        </w:rPr>
        <w:t xml:space="preserve">Подходят валики и кисти с равномерной поверхностью для окраски </w:t>
      </w:r>
    </w:p>
    <w:p w:rsidR="00F73346" w:rsidRPr="00E5497C" w:rsidRDefault="00F73346" w:rsidP="00F73346">
      <w:pPr>
        <w:numPr>
          <w:ilvl w:val="1"/>
          <w:numId w:val="19"/>
        </w:numPr>
        <w:spacing w:line="244" w:lineRule="auto"/>
        <w:ind w:hanging="281"/>
        <w:rPr>
          <w:sz w:val="24"/>
          <w:szCs w:val="24"/>
        </w:rPr>
      </w:pPr>
      <w:r w:rsidRPr="00E5497C">
        <w:rPr>
          <w:sz w:val="24"/>
          <w:szCs w:val="24"/>
        </w:rPr>
        <w:t>Избегать перехлестов и высыханий краски на незаконченном фрагменте основания</w:t>
      </w:r>
    </w:p>
    <w:p w:rsidR="00F73346" w:rsidRPr="00E5497C" w:rsidRDefault="00F73346" w:rsidP="00F73346">
      <w:pPr>
        <w:numPr>
          <w:ilvl w:val="1"/>
          <w:numId w:val="19"/>
        </w:numPr>
        <w:spacing w:line="244" w:lineRule="auto"/>
        <w:ind w:hanging="281"/>
        <w:rPr>
          <w:sz w:val="24"/>
          <w:szCs w:val="24"/>
        </w:rPr>
      </w:pPr>
      <w:r w:rsidRPr="00E5497C">
        <w:rPr>
          <w:sz w:val="24"/>
          <w:szCs w:val="24"/>
        </w:rPr>
        <w:t xml:space="preserve">Работать на краях и на основной поверхности «мокрое по мокрому» </w:t>
      </w:r>
    </w:p>
    <w:p w:rsidR="00F73346" w:rsidRPr="00E5497C" w:rsidRDefault="00F73346" w:rsidP="00F73346">
      <w:pPr>
        <w:numPr>
          <w:ilvl w:val="1"/>
          <w:numId w:val="19"/>
        </w:numPr>
        <w:spacing w:line="244" w:lineRule="auto"/>
        <w:ind w:hanging="281"/>
        <w:rPr>
          <w:sz w:val="24"/>
          <w:szCs w:val="24"/>
        </w:rPr>
      </w:pPr>
      <w:r w:rsidRPr="00E5497C">
        <w:rPr>
          <w:sz w:val="24"/>
          <w:szCs w:val="24"/>
        </w:rPr>
        <w:t xml:space="preserve">При нанесении кистью работать без направления кистью для нанесения минеральных красок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. </w:t>
      </w:r>
    </w:p>
    <w:p w:rsidR="00F73346" w:rsidRPr="00E5497C" w:rsidRDefault="00F73346" w:rsidP="00F73346">
      <w:pPr>
        <w:numPr>
          <w:ilvl w:val="1"/>
          <w:numId w:val="19"/>
        </w:numPr>
        <w:spacing w:line="244" w:lineRule="auto"/>
        <w:ind w:hanging="281"/>
        <w:rPr>
          <w:sz w:val="24"/>
          <w:szCs w:val="24"/>
        </w:rPr>
      </w:pPr>
      <w:r w:rsidRPr="00E5497C">
        <w:rPr>
          <w:sz w:val="24"/>
          <w:szCs w:val="24"/>
        </w:rPr>
        <w:t xml:space="preserve">Слои: </w:t>
      </w:r>
    </w:p>
    <w:p w:rsidR="00F73346" w:rsidRPr="00E5497C" w:rsidRDefault="00F73346" w:rsidP="00F73346">
      <w:pPr>
        <w:numPr>
          <w:ilvl w:val="2"/>
          <w:numId w:val="19"/>
        </w:numPr>
        <w:spacing w:line="244" w:lineRule="auto"/>
        <w:ind w:hanging="10"/>
        <w:rPr>
          <w:sz w:val="24"/>
          <w:szCs w:val="24"/>
        </w:rPr>
      </w:pPr>
      <w:r w:rsidRPr="00E5497C">
        <w:rPr>
          <w:i/>
          <w:sz w:val="24"/>
          <w:szCs w:val="24"/>
        </w:rPr>
        <w:t xml:space="preserve">Грунтовочный слой: </w:t>
      </w:r>
      <w:r w:rsidRPr="00E5497C">
        <w:rPr>
          <w:sz w:val="24"/>
          <w:szCs w:val="24"/>
        </w:rPr>
        <w:t>Грунтовочный или промежуточный слой наносится</w:t>
      </w:r>
      <w:r w:rsidR="00F37358" w:rsidRPr="00E5497C">
        <w:rPr>
          <w:sz w:val="24"/>
          <w:szCs w:val="24"/>
        </w:rPr>
        <w:t xml:space="preserve"> </w:t>
      </w:r>
      <w:proofErr w:type="spellStart"/>
      <w:r w:rsidR="00F37358" w:rsidRPr="00E5497C">
        <w:rPr>
          <w:sz w:val="24"/>
          <w:szCs w:val="24"/>
          <w:lang w:val="en-US"/>
        </w:rPr>
        <w:t>Beecko</w:t>
      </w:r>
      <w:proofErr w:type="spellEnd"/>
      <w:r w:rsidR="00F37358" w:rsidRPr="00E5497C">
        <w:rPr>
          <w:sz w:val="24"/>
          <w:szCs w:val="24"/>
        </w:rPr>
        <w:t xml:space="preserve"> – </w:t>
      </w:r>
      <w:r w:rsidR="00F37358" w:rsidRPr="00E5497C">
        <w:rPr>
          <w:sz w:val="24"/>
          <w:szCs w:val="24"/>
          <w:lang w:val="en-US"/>
        </w:rPr>
        <w:t>SOL</w:t>
      </w:r>
      <w:r w:rsidR="00F37358" w:rsidRPr="00E5497C">
        <w:rPr>
          <w:sz w:val="24"/>
          <w:szCs w:val="24"/>
        </w:rPr>
        <w:t xml:space="preserve"> </w:t>
      </w:r>
      <w:proofErr w:type="spellStart"/>
      <w:r w:rsidR="00F37358" w:rsidRPr="00E5497C">
        <w:rPr>
          <w:sz w:val="24"/>
          <w:szCs w:val="24"/>
          <w:lang w:val="en-US"/>
        </w:rPr>
        <w:t>grob</w:t>
      </w:r>
      <w:proofErr w:type="spellEnd"/>
      <w:r w:rsidRPr="00E5497C">
        <w:rPr>
          <w:sz w:val="24"/>
          <w:szCs w:val="24"/>
        </w:rPr>
        <w:t xml:space="preserve"> в зависимости от основания и метода нанес</w:t>
      </w:r>
      <w:r w:rsidR="00F37358" w:rsidRPr="00E5497C">
        <w:rPr>
          <w:sz w:val="24"/>
          <w:szCs w:val="24"/>
        </w:rPr>
        <w:t>ения разбавленным примерно на 10 %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BEECK</w:t>
      </w:r>
      <w:r w:rsidR="00F37358" w:rsidRPr="00E5497C">
        <w:rPr>
          <w:sz w:val="24"/>
          <w:szCs w:val="24"/>
        </w:rPr>
        <w:t xml:space="preserve"> </w:t>
      </w:r>
      <w:proofErr w:type="spellStart"/>
      <w:r w:rsidR="00F37358" w:rsidRPr="00E5497C">
        <w:rPr>
          <w:sz w:val="24"/>
          <w:szCs w:val="24"/>
          <w:lang w:val="en-US"/>
        </w:rPr>
        <w:t>Fixativ</w:t>
      </w:r>
      <w:proofErr w:type="spellEnd"/>
      <w:r w:rsidRPr="00E5497C">
        <w:rPr>
          <w:sz w:val="24"/>
          <w:szCs w:val="24"/>
        </w:rPr>
        <w:t xml:space="preserve">. </w:t>
      </w:r>
    </w:p>
    <w:p w:rsidR="00F73346" w:rsidRPr="00E5497C" w:rsidRDefault="00F73346" w:rsidP="00F73346">
      <w:pPr>
        <w:numPr>
          <w:ilvl w:val="2"/>
          <w:numId w:val="19"/>
        </w:numPr>
        <w:spacing w:line="244" w:lineRule="auto"/>
        <w:ind w:hanging="10"/>
        <w:rPr>
          <w:sz w:val="24"/>
          <w:szCs w:val="24"/>
        </w:rPr>
      </w:pPr>
      <w:r w:rsidRPr="00E5497C">
        <w:rPr>
          <w:i/>
          <w:sz w:val="24"/>
          <w:szCs w:val="24"/>
        </w:rPr>
        <w:t xml:space="preserve">Финишный слой: </w:t>
      </w:r>
      <w:r w:rsidRPr="00E5497C">
        <w:rPr>
          <w:sz w:val="24"/>
          <w:szCs w:val="24"/>
        </w:rPr>
        <w:t xml:space="preserve">Наносится </w:t>
      </w:r>
      <w:proofErr w:type="spellStart"/>
      <w:r w:rsidR="00F37358" w:rsidRPr="00E5497C">
        <w:rPr>
          <w:sz w:val="24"/>
          <w:szCs w:val="24"/>
          <w:lang w:val="en-US"/>
        </w:rPr>
        <w:t>Beecko</w:t>
      </w:r>
      <w:proofErr w:type="spellEnd"/>
      <w:r w:rsidR="00F37358" w:rsidRPr="00E5497C">
        <w:rPr>
          <w:sz w:val="24"/>
          <w:szCs w:val="24"/>
        </w:rPr>
        <w:t xml:space="preserve"> – </w:t>
      </w:r>
      <w:r w:rsidR="00F37358" w:rsidRPr="00E5497C">
        <w:rPr>
          <w:sz w:val="24"/>
          <w:szCs w:val="24"/>
          <w:lang w:val="en-US"/>
        </w:rPr>
        <w:t>SOL</w:t>
      </w:r>
      <w:r w:rsidR="00F37358"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en-US"/>
        </w:rPr>
        <w:t>fein</w:t>
      </w:r>
      <w:proofErr w:type="spellEnd"/>
      <w:r w:rsidRPr="00E5497C">
        <w:rPr>
          <w:sz w:val="24"/>
          <w:szCs w:val="24"/>
        </w:rPr>
        <w:t xml:space="preserve">   минимум через 12 часов </w:t>
      </w:r>
    </w:p>
    <w:p w:rsidR="00F73346" w:rsidRPr="00E5497C" w:rsidRDefault="00F73346" w:rsidP="00F73346">
      <w:pPr>
        <w:numPr>
          <w:ilvl w:val="1"/>
          <w:numId w:val="19"/>
        </w:numPr>
        <w:spacing w:line="244" w:lineRule="auto"/>
        <w:ind w:hanging="281"/>
        <w:rPr>
          <w:sz w:val="24"/>
          <w:szCs w:val="24"/>
        </w:rPr>
      </w:pPr>
      <w:r w:rsidRPr="00E5497C">
        <w:rPr>
          <w:sz w:val="24"/>
          <w:szCs w:val="24"/>
        </w:rPr>
        <w:t xml:space="preserve">. </w:t>
      </w:r>
    </w:p>
    <w:p w:rsidR="00F37358" w:rsidRPr="00E5497C" w:rsidRDefault="00F73346" w:rsidP="00F73346">
      <w:pPr>
        <w:pStyle w:val="2"/>
        <w:spacing w:after="28"/>
        <w:ind w:left="-5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 xml:space="preserve">2.5. </w:t>
      </w:r>
      <w:r w:rsidRPr="00E5497C">
        <w:rPr>
          <w:sz w:val="24"/>
          <w:szCs w:val="24"/>
        </w:rPr>
        <w:t>Системные продукты</w:t>
      </w:r>
    </w:p>
    <w:p w:rsidR="00F73346" w:rsidRPr="00E5497C" w:rsidRDefault="00F73346" w:rsidP="00F73346">
      <w:pPr>
        <w:pStyle w:val="2"/>
        <w:spacing w:after="28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numPr>
          <w:ilvl w:val="0"/>
          <w:numId w:val="20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Ä</w:t>
      </w:r>
      <w:proofErr w:type="spellStart"/>
      <w:r w:rsidRPr="00E5497C">
        <w:rPr>
          <w:sz w:val="24"/>
          <w:szCs w:val="24"/>
          <w:lang w:val="de-DE"/>
        </w:rPr>
        <w:t>tzfl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ssigkeit</w:t>
      </w:r>
      <w:proofErr w:type="spellEnd"/>
      <w:r w:rsidRPr="00E5497C">
        <w:rPr>
          <w:sz w:val="24"/>
          <w:szCs w:val="24"/>
        </w:rPr>
        <w:t xml:space="preserve"> (травящий раствор) -  для удаления спеканий на новой штукатурке. Не применять на тонкослойной штукатурке и плитах утеплителя. </w:t>
      </w:r>
    </w:p>
    <w:p w:rsidR="00F73346" w:rsidRPr="00E5497C" w:rsidRDefault="00F73346" w:rsidP="00F73346">
      <w:pPr>
        <w:numPr>
          <w:ilvl w:val="0"/>
          <w:numId w:val="20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Fungizid</w:t>
      </w:r>
      <w:r w:rsidRPr="00E5497C">
        <w:rPr>
          <w:sz w:val="24"/>
          <w:szCs w:val="24"/>
        </w:rPr>
        <w:t xml:space="preserve"> -  использовать против органики согласно инструкции по эксплуатации. </w:t>
      </w:r>
    </w:p>
    <w:p w:rsidR="00F73346" w:rsidRPr="00E5497C" w:rsidRDefault="00F73346" w:rsidP="00F73346">
      <w:pPr>
        <w:numPr>
          <w:ilvl w:val="0"/>
          <w:numId w:val="20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r w:rsidRPr="00E5497C">
        <w:rPr>
          <w:sz w:val="24"/>
          <w:szCs w:val="24"/>
          <w:lang w:val="de-DE"/>
        </w:rPr>
        <w:t>Fixativ</w:t>
      </w:r>
      <w:r w:rsidRPr="00E5497C">
        <w:rPr>
          <w:sz w:val="24"/>
          <w:szCs w:val="24"/>
        </w:rPr>
        <w:t xml:space="preserve"> – грунтовочное средство и разбавитель  </w:t>
      </w:r>
    </w:p>
    <w:p w:rsidR="00F73346" w:rsidRPr="00E5497C" w:rsidRDefault="00F73346" w:rsidP="00F73346">
      <w:pPr>
        <w:numPr>
          <w:ilvl w:val="0"/>
          <w:numId w:val="20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Silangrund</w:t>
      </w:r>
      <w:proofErr w:type="spellEnd"/>
      <w:r w:rsidRPr="00E5497C">
        <w:rPr>
          <w:sz w:val="24"/>
          <w:szCs w:val="24"/>
        </w:rPr>
        <w:t xml:space="preserve"> – снижает транспортировку влажности и образование </w:t>
      </w:r>
      <w:proofErr w:type="spellStart"/>
      <w:r w:rsidRPr="00E5497C">
        <w:rPr>
          <w:sz w:val="24"/>
          <w:szCs w:val="24"/>
        </w:rPr>
        <w:t>высолов</w:t>
      </w:r>
      <w:proofErr w:type="spellEnd"/>
      <w:r w:rsidRPr="00E5497C">
        <w:rPr>
          <w:sz w:val="24"/>
          <w:szCs w:val="24"/>
        </w:rPr>
        <w:t xml:space="preserve"> на критичных основаниях. </w:t>
      </w: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gramStart"/>
      <w:r w:rsidRPr="00E5497C">
        <w:rPr>
          <w:sz w:val="24"/>
          <w:szCs w:val="24"/>
          <w:lang w:val="de-DE"/>
        </w:rPr>
        <w:t>Haftgrund</w:t>
      </w:r>
      <w:r w:rsidRPr="00E5497C">
        <w:rPr>
          <w:sz w:val="24"/>
          <w:szCs w:val="24"/>
        </w:rPr>
        <w:t xml:space="preserve">  </w:t>
      </w:r>
      <w:r w:rsidRPr="00E5497C">
        <w:rPr>
          <w:sz w:val="24"/>
          <w:szCs w:val="24"/>
          <w:lang w:val="de-DE"/>
        </w:rPr>
        <w:t>grob</w:t>
      </w:r>
      <w:proofErr w:type="gramEnd"/>
      <w:r w:rsidR="00C47749" w:rsidRPr="00E5497C">
        <w:rPr>
          <w:sz w:val="24"/>
          <w:szCs w:val="24"/>
        </w:rPr>
        <w:t>/</w:t>
      </w:r>
      <w:r w:rsidR="00C47749" w:rsidRPr="00E5497C">
        <w:rPr>
          <w:sz w:val="24"/>
          <w:szCs w:val="24"/>
          <w:lang w:val="de-DE"/>
        </w:rPr>
        <w:t>fein</w:t>
      </w:r>
      <w:r w:rsidRPr="00E5497C">
        <w:rPr>
          <w:sz w:val="24"/>
          <w:szCs w:val="24"/>
        </w:rPr>
        <w:t xml:space="preserve"> (0,4 мм) – </w:t>
      </w:r>
      <w:r w:rsidR="00C47749" w:rsidRPr="00E5497C">
        <w:rPr>
          <w:sz w:val="24"/>
          <w:szCs w:val="24"/>
        </w:rPr>
        <w:t>для критичных, например гладких или водоотталкивающих основаниях.</w:t>
      </w:r>
      <w:r w:rsidRPr="00E5497C">
        <w:rPr>
          <w:sz w:val="24"/>
          <w:szCs w:val="24"/>
        </w:rPr>
        <w:t xml:space="preserve">. </w:t>
      </w:r>
    </w:p>
    <w:p w:rsidR="00F37358" w:rsidRPr="00E5497C" w:rsidRDefault="00F73346" w:rsidP="00F73346">
      <w:pPr>
        <w:numPr>
          <w:ilvl w:val="0"/>
          <w:numId w:val="20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  <w:lang w:val="de-DE"/>
        </w:rPr>
        <w:t>BEECK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de-DE"/>
        </w:rPr>
        <w:t>Quarzf</w:t>
      </w:r>
      <w:proofErr w:type="spellEnd"/>
      <w:r w:rsidRPr="00E5497C">
        <w:rPr>
          <w:sz w:val="24"/>
          <w:szCs w:val="24"/>
        </w:rPr>
        <w:t>ü</w:t>
      </w:r>
      <w:proofErr w:type="spellStart"/>
      <w:r w:rsidRPr="00E5497C">
        <w:rPr>
          <w:sz w:val="24"/>
          <w:szCs w:val="24"/>
          <w:lang w:val="de-DE"/>
        </w:rPr>
        <w:t>ller</w:t>
      </w:r>
      <w:proofErr w:type="spellEnd"/>
      <w:r w:rsidRPr="00E5497C">
        <w:rPr>
          <w:sz w:val="24"/>
          <w:szCs w:val="24"/>
        </w:rPr>
        <w:t xml:space="preserve"> – усиленный волокном грунтовочный /обмазочный продукт</w:t>
      </w:r>
      <w:r w:rsidR="00C47749" w:rsidRPr="00E5497C">
        <w:rPr>
          <w:sz w:val="24"/>
          <w:szCs w:val="24"/>
        </w:rPr>
        <w:t xml:space="preserve"> на силикатной основе</w:t>
      </w:r>
      <w:r w:rsidRPr="00E5497C">
        <w:rPr>
          <w:sz w:val="24"/>
          <w:szCs w:val="24"/>
        </w:rPr>
        <w:t xml:space="preserve"> для закрытия волосяных трещин и небольших структурных дефектов. </w:t>
      </w:r>
      <w:r w:rsidR="00C47749" w:rsidRPr="00E5497C">
        <w:rPr>
          <w:sz w:val="24"/>
          <w:szCs w:val="24"/>
        </w:rPr>
        <w:t xml:space="preserve">Натурального белого цвета. </w:t>
      </w:r>
      <w:r w:rsidRPr="00E5497C">
        <w:rPr>
          <w:sz w:val="24"/>
          <w:szCs w:val="24"/>
        </w:rPr>
        <w:t>Нан</w:t>
      </w:r>
      <w:r w:rsidR="00C47749" w:rsidRPr="00E5497C">
        <w:rPr>
          <w:sz w:val="24"/>
          <w:szCs w:val="24"/>
        </w:rPr>
        <w:t>осится на всю поверхность щетками</w:t>
      </w:r>
      <w:r w:rsidRPr="00E5497C">
        <w:rPr>
          <w:sz w:val="24"/>
          <w:szCs w:val="24"/>
        </w:rPr>
        <w:t>.</w:t>
      </w:r>
    </w:p>
    <w:p w:rsidR="00F73346" w:rsidRPr="00E5497C" w:rsidRDefault="00F37358" w:rsidP="00F73346">
      <w:pPr>
        <w:numPr>
          <w:ilvl w:val="0"/>
          <w:numId w:val="20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  <w:lang w:val="en-US"/>
        </w:rPr>
        <w:t>BEECKO</w:t>
      </w:r>
      <w:r w:rsidRPr="00E5497C">
        <w:rPr>
          <w:sz w:val="24"/>
          <w:szCs w:val="24"/>
        </w:rPr>
        <w:t xml:space="preserve"> – </w:t>
      </w:r>
      <w:r w:rsidRPr="00E5497C">
        <w:rPr>
          <w:sz w:val="24"/>
          <w:szCs w:val="24"/>
          <w:lang w:val="en-US"/>
        </w:rPr>
        <w:t>SOL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  <w:lang w:val="en-US"/>
        </w:rPr>
        <w:t>fein</w:t>
      </w:r>
      <w:proofErr w:type="spellEnd"/>
      <w:r w:rsidRPr="00E5497C">
        <w:rPr>
          <w:sz w:val="24"/>
          <w:szCs w:val="24"/>
        </w:rPr>
        <w:t xml:space="preserve"> – финишный окрасочный слой того же тона, что и грунтовочный, без структурного зерна   </w:t>
      </w:r>
      <w:r w:rsidR="00F73346"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spacing w:line="244" w:lineRule="auto"/>
        <w:ind w:left="360" w:firstLine="0"/>
        <w:rPr>
          <w:sz w:val="24"/>
          <w:szCs w:val="24"/>
        </w:rPr>
      </w:pPr>
    </w:p>
    <w:p w:rsidR="00F73346" w:rsidRPr="00E5497C" w:rsidRDefault="00F73346" w:rsidP="00F73346">
      <w:pPr>
        <w:pStyle w:val="1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3. Расход и упаковка </w:t>
      </w:r>
    </w:p>
    <w:p w:rsidR="00F73346" w:rsidRPr="00E5497C" w:rsidRDefault="00F73346" w:rsidP="00F73346">
      <w:pPr>
        <w:ind w:left="-15" w:firstLine="0"/>
        <w:rPr>
          <w:sz w:val="24"/>
          <w:szCs w:val="24"/>
          <w:lang w:val="en-US"/>
        </w:rPr>
      </w:pPr>
      <w:r w:rsidRPr="00E5497C">
        <w:rPr>
          <w:sz w:val="24"/>
          <w:szCs w:val="24"/>
        </w:rPr>
        <w:t xml:space="preserve"> Для гладких нормально впи</w:t>
      </w:r>
      <w:r w:rsidR="00F37358" w:rsidRPr="00E5497C">
        <w:rPr>
          <w:sz w:val="24"/>
          <w:szCs w:val="24"/>
        </w:rPr>
        <w:t>тывающих поверхностей около 0,25</w:t>
      </w:r>
      <w:r w:rsidRPr="00E5497C">
        <w:rPr>
          <w:sz w:val="24"/>
          <w:szCs w:val="24"/>
        </w:rPr>
        <w:t xml:space="preserve"> </w:t>
      </w:r>
      <w:proofErr w:type="spellStart"/>
      <w:r w:rsidRPr="00E5497C">
        <w:rPr>
          <w:sz w:val="24"/>
          <w:szCs w:val="24"/>
        </w:rPr>
        <w:t>kg</w:t>
      </w:r>
      <w:proofErr w:type="spellEnd"/>
      <w:r w:rsidRPr="00E5497C">
        <w:rPr>
          <w:sz w:val="24"/>
          <w:szCs w:val="24"/>
        </w:rPr>
        <w:t xml:space="preserve"> </w:t>
      </w:r>
      <w:proofErr w:type="spellStart"/>
      <w:r w:rsidR="00F37358" w:rsidRPr="00E5497C">
        <w:rPr>
          <w:sz w:val="24"/>
          <w:szCs w:val="24"/>
          <w:lang w:val="de-DE"/>
        </w:rPr>
        <w:t>Beecko</w:t>
      </w:r>
      <w:proofErr w:type="spellEnd"/>
      <w:r w:rsidR="00F37358" w:rsidRPr="00E5497C">
        <w:rPr>
          <w:sz w:val="24"/>
          <w:szCs w:val="24"/>
        </w:rPr>
        <w:t xml:space="preserve"> - </w:t>
      </w:r>
      <w:r w:rsidR="00F37358" w:rsidRPr="00E5497C">
        <w:rPr>
          <w:sz w:val="24"/>
          <w:szCs w:val="24"/>
          <w:lang w:val="en-US"/>
        </w:rPr>
        <w:t>SOL</w:t>
      </w:r>
      <w:r w:rsidRPr="00E5497C">
        <w:rPr>
          <w:sz w:val="24"/>
          <w:szCs w:val="24"/>
        </w:rPr>
        <w:t xml:space="preserve"> </w:t>
      </w:r>
      <w:proofErr w:type="spellStart"/>
      <w:r w:rsidR="00C47749" w:rsidRPr="00E5497C">
        <w:rPr>
          <w:sz w:val="24"/>
          <w:szCs w:val="24"/>
          <w:lang w:val="en-US"/>
        </w:rPr>
        <w:t>grob</w:t>
      </w:r>
      <w:proofErr w:type="spellEnd"/>
      <w:r w:rsidRPr="00E5497C">
        <w:rPr>
          <w:sz w:val="24"/>
          <w:szCs w:val="24"/>
        </w:rPr>
        <w:t xml:space="preserve">/ м²/один слой. Расхождения с нормой расхода, обусловленные особенностью поверхности, например, на фактурных штукатурка, определяются образцом на объекте. </w:t>
      </w:r>
      <w:r w:rsidRPr="00E5497C">
        <w:rPr>
          <w:i/>
          <w:sz w:val="24"/>
          <w:szCs w:val="24"/>
        </w:rPr>
        <w:t xml:space="preserve">Упаковка: </w:t>
      </w:r>
      <w:r w:rsidRPr="00E5497C">
        <w:rPr>
          <w:sz w:val="24"/>
          <w:szCs w:val="24"/>
        </w:rPr>
        <w:t>8 кг/20 кг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  <w:lang w:val="en-US"/>
        </w:rPr>
        <w:t xml:space="preserve"> </w:t>
      </w:r>
    </w:p>
    <w:p w:rsidR="00F73346" w:rsidRPr="00E5497C" w:rsidRDefault="00F73346" w:rsidP="00F73346">
      <w:pPr>
        <w:numPr>
          <w:ilvl w:val="0"/>
          <w:numId w:val="21"/>
        </w:numPr>
        <w:spacing w:line="244" w:lineRule="auto"/>
        <w:ind w:right="17" w:hanging="202"/>
        <w:jc w:val="left"/>
        <w:rPr>
          <w:sz w:val="24"/>
          <w:szCs w:val="24"/>
        </w:rPr>
      </w:pPr>
      <w:r w:rsidRPr="00E5497C">
        <w:rPr>
          <w:b/>
          <w:sz w:val="24"/>
          <w:szCs w:val="24"/>
        </w:rPr>
        <w:t>Очистка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Приборы, инструмент, загрязненную одежду после использования сразу вымыть водой.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numPr>
          <w:ilvl w:val="0"/>
          <w:numId w:val="21"/>
        </w:numPr>
        <w:spacing w:line="244" w:lineRule="auto"/>
        <w:ind w:right="17" w:hanging="202"/>
        <w:jc w:val="left"/>
        <w:rPr>
          <w:sz w:val="24"/>
          <w:szCs w:val="24"/>
          <w:lang w:val="de-DE"/>
        </w:rPr>
      </w:pPr>
      <w:r w:rsidRPr="00E5497C">
        <w:rPr>
          <w:b/>
          <w:sz w:val="24"/>
          <w:szCs w:val="24"/>
        </w:rPr>
        <w:t>Хранение</w:t>
      </w:r>
      <w:r w:rsidRPr="00E5497C">
        <w:rPr>
          <w:b/>
          <w:sz w:val="24"/>
          <w:szCs w:val="24"/>
          <w:lang w:val="de-DE"/>
        </w:rPr>
        <w:t xml:space="preserve"> </w:t>
      </w:r>
    </w:p>
    <w:p w:rsidR="00F73346" w:rsidRPr="00E5497C" w:rsidRDefault="00F37358" w:rsidP="00F73346">
      <w:pPr>
        <w:ind w:left="-5"/>
        <w:rPr>
          <w:sz w:val="24"/>
          <w:szCs w:val="24"/>
        </w:rPr>
      </w:pPr>
      <w:proofErr w:type="spellStart"/>
      <w:r w:rsidRPr="00E5497C">
        <w:rPr>
          <w:sz w:val="24"/>
          <w:szCs w:val="24"/>
          <w:lang w:val="de-DE"/>
        </w:rPr>
        <w:t>Beecko</w:t>
      </w:r>
      <w:proofErr w:type="spellEnd"/>
      <w:r w:rsidRPr="00E5497C">
        <w:rPr>
          <w:sz w:val="24"/>
          <w:szCs w:val="24"/>
        </w:rPr>
        <w:t xml:space="preserve"> - </w:t>
      </w:r>
      <w:r w:rsidRPr="00E5497C">
        <w:rPr>
          <w:sz w:val="24"/>
          <w:szCs w:val="24"/>
          <w:lang w:val="en-US"/>
        </w:rPr>
        <w:t>SOL</w:t>
      </w:r>
      <w:r w:rsidR="00F73346" w:rsidRPr="00E5497C">
        <w:rPr>
          <w:sz w:val="24"/>
          <w:szCs w:val="24"/>
        </w:rPr>
        <w:t xml:space="preserve"> </w:t>
      </w:r>
      <w:proofErr w:type="spellStart"/>
      <w:r w:rsidR="00F73346" w:rsidRPr="00E5497C">
        <w:rPr>
          <w:sz w:val="24"/>
          <w:szCs w:val="24"/>
          <w:lang w:val="en-US"/>
        </w:rPr>
        <w:t>grob</w:t>
      </w:r>
      <w:proofErr w:type="spellEnd"/>
      <w:r w:rsidR="00F73346" w:rsidRPr="00E5497C">
        <w:rPr>
          <w:sz w:val="24"/>
          <w:szCs w:val="24"/>
        </w:rPr>
        <w:t xml:space="preserve"> хранить в прохладном месте, не на морозе как минимум 12 месяцев.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lastRenderedPageBreak/>
        <w:t xml:space="preserve"> </w:t>
      </w:r>
    </w:p>
    <w:p w:rsidR="00F73346" w:rsidRPr="00E5497C" w:rsidRDefault="00F73346" w:rsidP="00F73346">
      <w:pPr>
        <w:pStyle w:val="1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6. Обозначение степеней опасности, указания по безопасности и утилизация 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Соблюдать требования по памятке безопасности ЕС (предъявление по запросу). 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b/>
          <w:sz w:val="24"/>
          <w:szCs w:val="24"/>
        </w:rPr>
        <w:t xml:space="preserve">Меры предосторожности: </w:t>
      </w:r>
      <w:r w:rsidRPr="00E5497C">
        <w:rPr>
          <w:sz w:val="24"/>
          <w:szCs w:val="24"/>
        </w:rPr>
        <w:t>Не давать в руки детям. Не допускать попадание в глаза, на кожу или на одежду.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</w:t>
      </w:r>
      <w:r w:rsidR="00A253FC" w:rsidRPr="00E5497C">
        <w:rPr>
          <w:sz w:val="24"/>
          <w:szCs w:val="24"/>
        </w:rPr>
        <w:t xml:space="preserve"> предписаниям.</w:t>
      </w:r>
    </w:p>
    <w:p w:rsidR="00F73346" w:rsidRPr="00E5497C" w:rsidRDefault="00F73346" w:rsidP="00F73346">
      <w:pPr>
        <w:ind w:left="0" w:firstLine="0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numPr>
          <w:ilvl w:val="0"/>
          <w:numId w:val="2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Европейским нормам: 080112 </w:t>
      </w:r>
    </w:p>
    <w:p w:rsidR="00F73346" w:rsidRPr="00E5497C" w:rsidRDefault="00F73346" w:rsidP="00F73346">
      <w:pPr>
        <w:numPr>
          <w:ilvl w:val="0"/>
          <w:numId w:val="22"/>
        </w:numPr>
        <w:spacing w:line="244" w:lineRule="auto"/>
        <w:ind w:hanging="360"/>
        <w:rPr>
          <w:sz w:val="24"/>
          <w:szCs w:val="24"/>
        </w:rPr>
      </w:pPr>
      <w:r w:rsidRPr="00E5497C">
        <w:rPr>
          <w:sz w:val="24"/>
          <w:szCs w:val="24"/>
        </w:rPr>
        <w:t xml:space="preserve">Код продукта: M-SK01 </w:t>
      </w:r>
    </w:p>
    <w:p w:rsidR="00F73346" w:rsidRPr="00E5497C" w:rsidRDefault="00F73346" w:rsidP="00F73346">
      <w:pPr>
        <w:spacing w:after="0" w:line="254" w:lineRule="auto"/>
        <w:ind w:left="0" w:firstLine="0"/>
        <w:jc w:val="left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pStyle w:val="1"/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7. Заявление 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ind w:left="-5"/>
        <w:rPr>
          <w:sz w:val="24"/>
          <w:szCs w:val="24"/>
        </w:rPr>
      </w:pPr>
      <w:r w:rsidRPr="00E5497C">
        <w:rPr>
          <w:sz w:val="24"/>
          <w:szCs w:val="24"/>
        </w:rPr>
        <w:t xml:space="preserve"> </w:t>
      </w:r>
    </w:p>
    <w:p w:rsidR="00F73346" w:rsidRPr="00E5497C" w:rsidRDefault="00F73346" w:rsidP="00F73346">
      <w:pPr>
        <w:ind w:left="-5" w:right="17"/>
        <w:jc w:val="left"/>
        <w:rPr>
          <w:b/>
          <w:sz w:val="24"/>
          <w:szCs w:val="24"/>
        </w:rPr>
      </w:pPr>
    </w:p>
    <w:p w:rsidR="00C24DB8" w:rsidRPr="00E5497C" w:rsidRDefault="00C24DB8">
      <w:pPr>
        <w:spacing w:after="0" w:line="259" w:lineRule="auto"/>
        <w:ind w:left="-5" w:right="17"/>
        <w:jc w:val="left"/>
        <w:rPr>
          <w:b/>
          <w:sz w:val="24"/>
          <w:szCs w:val="24"/>
        </w:rPr>
      </w:pPr>
    </w:p>
    <w:p w:rsidR="00C24DB8" w:rsidRPr="00E5497C" w:rsidRDefault="00C24DB8">
      <w:pPr>
        <w:spacing w:after="0" w:line="259" w:lineRule="auto"/>
        <w:ind w:left="-5" w:right="17"/>
        <w:jc w:val="left"/>
        <w:rPr>
          <w:b/>
          <w:sz w:val="24"/>
          <w:szCs w:val="24"/>
        </w:rPr>
      </w:pPr>
    </w:p>
    <w:sectPr w:rsidR="00C24DB8" w:rsidRPr="00E54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04" w:right="1124" w:bottom="1284" w:left="1135" w:header="17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FB" w:rsidRDefault="00B876FB">
      <w:pPr>
        <w:spacing w:after="0" w:line="240" w:lineRule="auto"/>
      </w:pPr>
      <w:r>
        <w:separator/>
      </w:r>
    </w:p>
  </w:endnote>
  <w:endnote w:type="continuationSeparator" w:id="0">
    <w:p w:rsidR="00B876FB" w:rsidRDefault="00B8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21" w:rsidRPr="00C24DB8" w:rsidRDefault="003C7EA3">
    <w:pPr>
      <w:tabs>
        <w:tab w:val="center" w:pos="2366"/>
        <w:tab w:val="center" w:pos="3392"/>
        <w:tab w:val="center" w:pos="5809"/>
        <w:tab w:val="right" w:pos="9641"/>
      </w:tabs>
      <w:spacing w:after="7" w:line="259" w:lineRule="auto"/>
      <w:ind w:left="0" w:firstLine="0"/>
      <w:jc w:val="left"/>
      <w:rPr>
        <w:lang w:val="de-DE"/>
      </w:rPr>
    </w:pPr>
    <w:proofErr w:type="spellStart"/>
    <w:r w:rsidRPr="00C24DB8">
      <w:rPr>
        <w:sz w:val="14"/>
        <w:lang w:val="de-DE"/>
      </w:rPr>
      <w:t>BEECK’sche</w:t>
    </w:r>
    <w:proofErr w:type="spellEnd"/>
    <w:r w:rsidRPr="00C24DB8">
      <w:rPr>
        <w:sz w:val="14"/>
        <w:lang w:val="de-DE"/>
      </w:rPr>
      <w:t xml:space="preserve"> Farbwerke GmbH </w:t>
    </w:r>
    <w:r w:rsidRPr="00C24DB8">
      <w:rPr>
        <w:sz w:val="14"/>
        <w:lang w:val="de-DE"/>
      </w:rPr>
      <w:tab/>
      <w:t xml:space="preserve"> </w:t>
    </w:r>
    <w:r w:rsidRPr="00C24DB8">
      <w:rPr>
        <w:sz w:val="14"/>
        <w:lang w:val="de-DE"/>
      </w:rPr>
      <w:tab/>
      <w:t xml:space="preserve">info@beeck.com </w:t>
    </w:r>
    <w:r w:rsidRPr="00C24DB8">
      <w:rPr>
        <w:sz w:val="14"/>
        <w:lang w:val="de-DE"/>
      </w:rPr>
      <w:tab/>
      <w:t xml:space="preserve">Tel.: +49(0)7333 9607-11 </w:t>
    </w:r>
    <w:r w:rsidRPr="00C24DB8">
      <w:rPr>
        <w:sz w:val="14"/>
        <w:lang w:val="de-DE"/>
      </w:rPr>
      <w:tab/>
      <w:t xml:space="preserve">Seite </w:t>
    </w:r>
    <w:r>
      <w:fldChar w:fldCharType="begin"/>
    </w:r>
    <w:r w:rsidRPr="00C24DB8">
      <w:rPr>
        <w:lang w:val="de-DE"/>
      </w:rPr>
      <w:instrText xml:space="preserve"> PAGE   \* MERGEFORMAT </w:instrText>
    </w:r>
    <w:r>
      <w:fldChar w:fldCharType="separate"/>
    </w:r>
    <w:r w:rsidRPr="00C24DB8">
      <w:rPr>
        <w:sz w:val="14"/>
        <w:lang w:val="de-DE"/>
      </w:rPr>
      <w:t>1</w:t>
    </w:r>
    <w:r>
      <w:rPr>
        <w:sz w:val="14"/>
      </w:rPr>
      <w:fldChar w:fldCharType="end"/>
    </w:r>
    <w:r w:rsidRPr="00C24DB8">
      <w:rPr>
        <w:sz w:val="14"/>
        <w:lang w:val="de-DE"/>
      </w:rPr>
      <w:t>/</w:t>
    </w:r>
    <w:r>
      <w:fldChar w:fldCharType="begin"/>
    </w:r>
    <w:r w:rsidRPr="00C24DB8">
      <w:rPr>
        <w:lang w:val="de-DE"/>
      </w:rPr>
      <w:instrText xml:space="preserve"> NUMPAGES   \* MERGEFORMAT </w:instrText>
    </w:r>
    <w:r>
      <w:fldChar w:fldCharType="separate"/>
    </w:r>
    <w:r w:rsidR="00E5497C" w:rsidRPr="00E5497C">
      <w:rPr>
        <w:noProof/>
        <w:sz w:val="14"/>
        <w:lang w:val="de-DE"/>
      </w:rPr>
      <w:t>6</w:t>
    </w:r>
    <w:r>
      <w:rPr>
        <w:sz w:val="14"/>
      </w:rPr>
      <w:fldChar w:fldCharType="end"/>
    </w:r>
  </w:p>
  <w:p w:rsidR="00185021" w:rsidRPr="00C24DB8" w:rsidRDefault="003C7EA3">
    <w:pPr>
      <w:tabs>
        <w:tab w:val="center" w:pos="2366"/>
        <w:tab w:val="center" w:pos="3378"/>
        <w:tab w:val="center" w:pos="5809"/>
      </w:tabs>
      <w:spacing w:after="7" w:line="259" w:lineRule="auto"/>
      <w:ind w:left="0" w:firstLine="0"/>
      <w:jc w:val="left"/>
      <w:rPr>
        <w:lang w:val="de-DE"/>
      </w:rPr>
    </w:pPr>
    <w:r w:rsidRPr="00C24DB8">
      <w:rPr>
        <w:sz w:val="14"/>
        <w:lang w:val="de-DE"/>
      </w:rPr>
      <w:t xml:space="preserve">Gottlieb-Daimler-Straße 4 </w:t>
    </w:r>
    <w:r w:rsidRPr="00C24DB8">
      <w:rPr>
        <w:sz w:val="14"/>
        <w:lang w:val="de-DE"/>
      </w:rPr>
      <w:tab/>
      <w:t xml:space="preserve"> </w:t>
    </w:r>
    <w:r w:rsidRPr="00C24DB8">
      <w:rPr>
        <w:sz w:val="14"/>
        <w:lang w:val="de-DE"/>
      </w:rPr>
      <w:tab/>
      <w:t xml:space="preserve">www.beeck.com </w:t>
    </w:r>
    <w:r w:rsidRPr="00C24DB8">
      <w:rPr>
        <w:sz w:val="14"/>
        <w:lang w:val="de-DE"/>
      </w:rPr>
      <w:tab/>
      <w:t xml:space="preserve">Fax: +49(0)7333 9607-10 </w:t>
    </w:r>
  </w:p>
  <w:p w:rsidR="00185021" w:rsidRDefault="003C7EA3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185021" w:rsidRDefault="003C7EA3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185021" w:rsidRDefault="003C7EA3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21" w:rsidRPr="00C24DB8" w:rsidRDefault="003C7EA3">
    <w:pPr>
      <w:tabs>
        <w:tab w:val="center" w:pos="2366"/>
        <w:tab w:val="center" w:pos="3392"/>
        <w:tab w:val="center" w:pos="5809"/>
        <w:tab w:val="right" w:pos="9641"/>
      </w:tabs>
      <w:spacing w:after="7" w:line="259" w:lineRule="auto"/>
      <w:ind w:left="0" w:firstLine="0"/>
      <w:jc w:val="left"/>
      <w:rPr>
        <w:lang w:val="de-DE"/>
      </w:rPr>
    </w:pPr>
    <w:proofErr w:type="spellStart"/>
    <w:r w:rsidRPr="00C24DB8">
      <w:rPr>
        <w:sz w:val="14"/>
        <w:lang w:val="de-DE"/>
      </w:rPr>
      <w:t>BEECK’sche</w:t>
    </w:r>
    <w:proofErr w:type="spellEnd"/>
    <w:r w:rsidRPr="00C24DB8">
      <w:rPr>
        <w:sz w:val="14"/>
        <w:lang w:val="de-DE"/>
      </w:rPr>
      <w:t xml:space="preserve"> Farbwerke GmbH </w:t>
    </w:r>
    <w:r w:rsidRPr="00C24DB8">
      <w:rPr>
        <w:sz w:val="14"/>
        <w:lang w:val="de-DE"/>
      </w:rPr>
      <w:tab/>
      <w:t xml:space="preserve"> </w:t>
    </w:r>
    <w:r w:rsidRPr="00C24DB8">
      <w:rPr>
        <w:sz w:val="14"/>
        <w:lang w:val="de-DE"/>
      </w:rPr>
      <w:tab/>
      <w:t xml:space="preserve">info@beeck.com </w:t>
    </w:r>
    <w:r w:rsidRPr="00C24DB8">
      <w:rPr>
        <w:sz w:val="14"/>
        <w:lang w:val="de-DE"/>
      </w:rPr>
      <w:tab/>
      <w:t xml:space="preserve">Tel.: +49(0)7333 9607-11 </w:t>
    </w:r>
    <w:r w:rsidRPr="00C24DB8">
      <w:rPr>
        <w:sz w:val="14"/>
        <w:lang w:val="de-DE"/>
      </w:rPr>
      <w:tab/>
      <w:t xml:space="preserve">Seite </w:t>
    </w:r>
    <w:r>
      <w:fldChar w:fldCharType="begin"/>
    </w:r>
    <w:r w:rsidRPr="00C24DB8">
      <w:rPr>
        <w:lang w:val="de-DE"/>
      </w:rPr>
      <w:instrText xml:space="preserve"> PAGE   \* MERGEFORMAT </w:instrText>
    </w:r>
    <w:r>
      <w:fldChar w:fldCharType="separate"/>
    </w:r>
    <w:r w:rsidR="00E5497C" w:rsidRPr="00E5497C">
      <w:rPr>
        <w:noProof/>
        <w:sz w:val="14"/>
        <w:lang w:val="de-DE"/>
      </w:rPr>
      <w:t>6</w:t>
    </w:r>
    <w:r>
      <w:rPr>
        <w:sz w:val="14"/>
      </w:rPr>
      <w:fldChar w:fldCharType="end"/>
    </w:r>
    <w:r w:rsidRPr="00C24DB8">
      <w:rPr>
        <w:sz w:val="14"/>
        <w:lang w:val="de-DE"/>
      </w:rPr>
      <w:t>/</w:t>
    </w:r>
    <w:r>
      <w:fldChar w:fldCharType="begin"/>
    </w:r>
    <w:r w:rsidRPr="00C24DB8">
      <w:rPr>
        <w:lang w:val="de-DE"/>
      </w:rPr>
      <w:instrText xml:space="preserve"> NUMPAGES   \* MERGEFORMAT </w:instrText>
    </w:r>
    <w:r>
      <w:fldChar w:fldCharType="separate"/>
    </w:r>
    <w:r w:rsidR="00E5497C" w:rsidRPr="00E5497C">
      <w:rPr>
        <w:noProof/>
        <w:sz w:val="14"/>
        <w:lang w:val="de-DE"/>
      </w:rPr>
      <w:t>6</w:t>
    </w:r>
    <w:r>
      <w:rPr>
        <w:sz w:val="14"/>
      </w:rPr>
      <w:fldChar w:fldCharType="end"/>
    </w:r>
  </w:p>
  <w:p w:rsidR="00185021" w:rsidRPr="00C24DB8" w:rsidRDefault="003C7EA3">
    <w:pPr>
      <w:tabs>
        <w:tab w:val="center" w:pos="2366"/>
        <w:tab w:val="center" w:pos="3378"/>
        <w:tab w:val="center" w:pos="5809"/>
      </w:tabs>
      <w:spacing w:after="7" w:line="259" w:lineRule="auto"/>
      <w:ind w:left="0" w:firstLine="0"/>
      <w:jc w:val="left"/>
      <w:rPr>
        <w:lang w:val="de-DE"/>
      </w:rPr>
    </w:pPr>
    <w:r w:rsidRPr="00C24DB8">
      <w:rPr>
        <w:sz w:val="14"/>
        <w:lang w:val="de-DE"/>
      </w:rPr>
      <w:t xml:space="preserve">Gottlieb-Daimler-Straße 4 </w:t>
    </w:r>
    <w:r w:rsidRPr="00C24DB8">
      <w:rPr>
        <w:sz w:val="14"/>
        <w:lang w:val="de-DE"/>
      </w:rPr>
      <w:tab/>
      <w:t xml:space="preserve"> </w:t>
    </w:r>
    <w:r w:rsidRPr="00C24DB8">
      <w:rPr>
        <w:sz w:val="14"/>
        <w:lang w:val="de-DE"/>
      </w:rPr>
      <w:tab/>
      <w:t xml:space="preserve">www.beeck.com </w:t>
    </w:r>
    <w:r w:rsidRPr="00C24DB8">
      <w:rPr>
        <w:sz w:val="14"/>
        <w:lang w:val="de-DE"/>
      </w:rPr>
      <w:tab/>
      <w:t xml:space="preserve">Fax: +49(0)7333 9607-10 </w:t>
    </w:r>
  </w:p>
  <w:p w:rsidR="00185021" w:rsidRDefault="003C7EA3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185021" w:rsidRDefault="003C7EA3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185021" w:rsidRDefault="003C7EA3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21" w:rsidRPr="00C24DB8" w:rsidRDefault="003C7EA3">
    <w:pPr>
      <w:tabs>
        <w:tab w:val="center" w:pos="2366"/>
        <w:tab w:val="center" w:pos="3392"/>
        <w:tab w:val="center" w:pos="5809"/>
        <w:tab w:val="right" w:pos="9641"/>
      </w:tabs>
      <w:spacing w:after="7" w:line="259" w:lineRule="auto"/>
      <w:ind w:left="0" w:firstLine="0"/>
      <w:jc w:val="left"/>
      <w:rPr>
        <w:lang w:val="de-DE"/>
      </w:rPr>
    </w:pPr>
    <w:proofErr w:type="spellStart"/>
    <w:r w:rsidRPr="00C24DB8">
      <w:rPr>
        <w:sz w:val="14"/>
        <w:lang w:val="de-DE"/>
      </w:rPr>
      <w:t>BEECK’sche</w:t>
    </w:r>
    <w:proofErr w:type="spellEnd"/>
    <w:r w:rsidRPr="00C24DB8">
      <w:rPr>
        <w:sz w:val="14"/>
        <w:lang w:val="de-DE"/>
      </w:rPr>
      <w:t xml:space="preserve"> Farbwerke GmbH </w:t>
    </w:r>
    <w:r w:rsidRPr="00C24DB8">
      <w:rPr>
        <w:sz w:val="14"/>
        <w:lang w:val="de-DE"/>
      </w:rPr>
      <w:tab/>
      <w:t xml:space="preserve"> </w:t>
    </w:r>
    <w:r w:rsidRPr="00C24DB8">
      <w:rPr>
        <w:sz w:val="14"/>
        <w:lang w:val="de-DE"/>
      </w:rPr>
      <w:tab/>
      <w:t xml:space="preserve">info@beeck.com </w:t>
    </w:r>
    <w:r w:rsidRPr="00C24DB8">
      <w:rPr>
        <w:sz w:val="14"/>
        <w:lang w:val="de-DE"/>
      </w:rPr>
      <w:tab/>
      <w:t xml:space="preserve">Tel.: +49(0)7333 9607-11 </w:t>
    </w:r>
    <w:r w:rsidRPr="00C24DB8">
      <w:rPr>
        <w:sz w:val="14"/>
        <w:lang w:val="de-DE"/>
      </w:rPr>
      <w:tab/>
      <w:t xml:space="preserve">Seite </w:t>
    </w:r>
    <w:r>
      <w:fldChar w:fldCharType="begin"/>
    </w:r>
    <w:r w:rsidRPr="00C24DB8">
      <w:rPr>
        <w:lang w:val="de-DE"/>
      </w:rPr>
      <w:instrText xml:space="preserve"> PAGE   \* MERGEFORMAT </w:instrText>
    </w:r>
    <w:r>
      <w:fldChar w:fldCharType="separate"/>
    </w:r>
    <w:r w:rsidRPr="00C24DB8">
      <w:rPr>
        <w:sz w:val="14"/>
        <w:lang w:val="de-DE"/>
      </w:rPr>
      <w:t>1</w:t>
    </w:r>
    <w:r>
      <w:rPr>
        <w:sz w:val="14"/>
      </w:rPr>
      <w:fldChar w:fldCharType="end"/>
    </w:r>
    <w:r w:rsidRPr="00C24DB8">
      <w:rPr>
        <w:sz w:val="14"/>
        <w:lang w:val="de-DE"/>
      </w:rPr>
      <w:t>/</w:t>
    </w:r>
    <w:r>
      <w:fldChar w:fldCharType="begin"/>
    </w:r>
    <w:r w:rsidRPr="00C24DB8">
      <w:rPr>
        <w:lang w:val="de-DE"/>
      </w:rPr>
      <w:instrText xml:space="preserve"> NUMPAGES   \* MERGEFORMAT </w:instrText>
    </w:r>
    <w:r>
      <w:fldChar w:fldCharType="separate"/>
    </w:r>
    <w:r w:rsidR="00E5497C" w:rsidRPr="00E5497C">
      <w:rPr>
        <w:noProof/>
        <w:sz w:val="14"/>
        <w:lang w:val="de-DE"/>
      </w:rPr>
      <w:t>6</w:t>
    </w:r>
    <w:r>
      <w:rPr>
        <w:sz w:val="14"/>
      </w:rPr>
      <w:fldChar w:fldCharType="end"/>
    </w:r>
  </w:p>
  <w:p w:rsidR="00185021" w:rsidRPr="00C24DB8" w:rsidRDefault="003C7EA3">
    <w:pPr>
      <w:tabs>
        <w:tab w:val="center" w:pos="2366"/>
        <w:tab w:val="center" w:pos="3378"/>
        <w:tab w:val="center" w:pos="5809"/>
      </w:tabs>
      <w:spacing w:after="7" w:line="259" w:lineRule="auto"/>
      <w:ind w:left="0" w:firstLine="0"/>
      <w:jc w:val="left"/>
      <w:rPr>
        <w:lang w:val="de-DE"/>
      </w:rPr>
    </w:pPr>
    <w:r w:rsidRPr="00C24DB8">
      <w:rPr>
        <w:sz w:val="14"/>
        <w:lang w:val="de-DE"/>
      </w:rPr>
      <w:t xml:space="preserve">Gottlieb-Daimler-Straße 4 </w:t>
    </w:r>
    <w:r w:rsidRPr="00C24DB8">
      <w:rPr>
        <w:sz w:val="14"/>
        <w:lang w:val="de-DE"/>
      </w:rPr>
      <w:tab/>
      <w:t xml:space="preserve"> </w:t>
    </w:r>
    <w:r w:rsidRPr="00C24DB8">
      <w:rPr>
        <w:sz w:val="14"/>
        <w:lang w:val="de-DE"/>
      </w:rPr>
      <w:tab/>
      <w:t xml:space="preserve">www.beeck.com </w:t>
    </w:r>
    <w:r w:rsidRPr="00C24DB8">
      <w:rPr>
        <w:sz w:val="14"/>
        <w:lang w:val="de-DE"/>
      </w:rPr>
      <w:tab/>
      <w:t xml:space="preserve">Fax: +49(0)7333 9607-10 </w:t>
    </w:r>
  </w:p>
  <w:p w:rsidR="00185021" w:rsidRDefault="003C7EA3">
    <w:pPr>
      <w:tabs>
        <w:tab w:val="center" w:pos="5810"/>
      </w:tabs>
      <w:spacing w:after="0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185021" w:rsidRDefault="003C7EA3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185021" w:rsidRDefault="003C7EA3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FB" w:rsidRDefault="00B876FB">
      <w:pPr>
        <w:spacing w:after="0" w:line="240" w:lineRule="auto"/>
      </w:pPr>
      <w:r>
        <w:separator/>
      </w:r>
    </w:p>
  </w:footnote>
  <w:footnote w:type="continuationSeparator" w:id="0">
    <w:p w:rsidR="00B876FB" w:rsidRDefault="00B8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21" w:rsidRDefault="003C7EA3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103632</wp:posOffset>
          </wp:positionV>
          <wp:extent cx="7543800" cy="1271016"/>
          <wp:effectExtent l="0" t="0" r="0" b="0"/>
          <wp:wrapSquare wrapText="bothSides"/>
          <wp:docPr id="53002" name="Picture 53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02" name="Picture 53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21" w:rsidRDefault="003C7EA3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103632</wp:posOffset>
          </wp:positionV>
          <wp:extent cx="7543800" cy="1271016"/>
          <wp:effectExtent l="0" t="0" r="0" b="0"/>
          <wp:wrapSquare wrapText="bothSides"/>
          <wp:docPr id="1" name="Picture 53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02" name="Picture 53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21" w:rsidRDefault="003C7EA3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103632</wp:posOffset>
          </wp:positionV>
          <wp:extent cx="7543800" cy="1271016"/>
          <wp:effectExtent l="0" t="0" r="0" b="0"/>
          <wp:wrapSquare wrapText="bothSides"/>
          <wp:docPr id="2" name="Picture 53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02" name="Picture 53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EF1"/>
    <w:multiLevelType w:val="hybridMultilevel"/>
    <w:tmpl w:val="AA1C9B9A"/>
    <w:lvl w:ilvl="0" w:tplc="F21A6AE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C240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94A17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49E2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3CC358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AE3AAE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84D3E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8B820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22B210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2B67AA"/>
    <w:multiLevelType w:val="hybridMultilevel"/>
    <w:tmpl w:val="6A7207BC"/>
    <w:lvl w:ilvl="0" w:tplc="FA4CDB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6A8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0B6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CE67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25C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F892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900D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98BE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D20C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722AC"/>
    <w:multiLevelType w:val="hybridMultilevel"/>
    <w:tmpl w:val="B002B6B6"/>
    <w:lvl w:ilvl="0" w:tplc="0FBC1C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D241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FC1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C85A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8234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9892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EEC6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E2A8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AA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42003"/>
    <w:multiLevelType w:val="hybridMultilevel"/>
    <w:tmpl w:val="82E4E336"/>
    <w:lvl w:ilvl="0" w:tplc="45A2C6D6">
      <w:start w:val="4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1E24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27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676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6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6EB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DAC7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F80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96F8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C3E99"/>
    <w:multiLevelType w:val="hybridMultilevel"/>
    <w:tmpl w:val="70BA2C40"/>
    <w:lvl w:ilvl="0" w:tplc="1F72E3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CA82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BA9D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1EE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60AE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9C04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243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14FC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EC20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265B1"/>
    <w:multiLevelType w:val="multilevel"/>
    <w:tmpl w:val="0EE01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1440"/>
      </w:pPr>
      <w:rPr>
        <w:rFonts w:hint="default"/>
      </w:rPr>
    </w:lvl>
  </w:abstractNum>
  <w:abstractNum w:abstractNumId="8" w15:restartNumberingAfterBreak="0">
    <w:nsid w:val="26E253E7"/>
    <w:multiLevelType w:val="hybridMultilevel"/>
    <w:tmpl w:val="F9EA22C4"/>
    <w:lvl w:ilvl="0" w:tplc="246A50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F2FB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1092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AEAD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9E63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C89C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18C2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692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F278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EA2623"/>
    <w:multiLevelType w:val="hybridMultilevel"/>
    <w:tmpl w:val="9A041EE2"/>
    <w:lvl w:ilvl="0" w:tplc="0D4EE7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233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8D5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3C7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8A76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38CE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746B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067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665D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7A91CE7"/>
    <w:multiLevelType w:val="hybridMultilevel"/>
    <w:tmpl w:val="248EB15E"/>
    <w:lvl w:ilvl="0" w:tplc="1280F6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2E2A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EE55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C0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A12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745C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7E93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250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8CB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70B3F48"/>
    <w:multiLevelType w:val="hybridMultilevel"/>
    <w:tmpl w:val="E8C8F124"/>
    <w:lvl w:ilvl="0" w:tplc="91CA93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98D2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02E7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B435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66E2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44C3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C077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FE7B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4833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BE4232"/>
    <w:multiLevelType w:val="hybridMultilevel"/>
    <w:tmpl w:val="50B236D2"/>
    <w:lvl w:ilvl="0" w:tplc="950EB9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829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50D1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8B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248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E44D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42B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504F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100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02C36F8"/>
    <w:multiLevelType w:val="hybridMultilevel"/>
    <w:tmpl w:val="20502252"/>
    <w:lvl w:ilvl="0" w:tplc="E8521E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E862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8AB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86C8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A48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AC9D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28B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6ED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0064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18"/>
  </w:num>
  <w:num w:numId="10">
    <w:abstractNumId w:val="5"/>
  </w:num>
  <w:num w:numId="11">
    <w:abstractNumId w:val="3"/>
  </w:num>
  <w:num w:numId="12">
    <w:abstractNumId w:val="16"/>
  </w:num>
  <w:num w:numId="13">
    <w:abstractNumId w:val="21"/>
  </w:num>
  <w:num w:numId="14">
    <w:abstractNumId w:val="1"/>
  </w:num>
  <w:num w:numId="15">
    <w:abstractNumId w:val="22"/>
  </w:num>
  <w:num w:numId="16">
    <w:abstractNumId w:val="17"/>
  </w:num>
  <w:num w:numId="17">
    <w:abstractNumId w:val="10"/>
  </w:num>
  <w:num w:numId="18">
    <w:abstractNumId w:val="2"/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1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21"/>
    <w:rsid w:val="00185021"/>
    <w:rsid w:val="003802AE"/>
    <w:rsid w:val="003C7EA3"/>
    <w:rsid w:val="004D5145"/>
    <w:rsid w:val="00591B0F"/>
    <w:rsid w:val="007D2CD1"/>
    <w:rsid w:val="00945AE9"/>
    <w:rsid w:val="009801B8"/>
    <w:rsid w:val="00A253FC"/>
    <w:rsid w:val="00A465EA"/>
    <w:rsid w:val="00AA11D1"/>
    <w:rsid w:val="00AB6E7E"/>
    <w:rsid w:val="00AD3C49"/>
    <w:rsid w:val="00B876FB"/>
    <w:rsid w:val="00C24DB8"/>
    <w:rsid w:val="00C47749"/>
    <w:rsid w:val="00CB631B"/>
    <w:rsid w:val="00D12A28"/>
    <w:rsid w:val="00E14A40"/>
    <w:rsid w:val="00E5497C"/>
    <w:rsid w:val="00F163EB"/>
    <w:rsid w:val="00F37358"/>
    <w:rsid w:val="00F73346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35157-1358-4C19-8916-7E771534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7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17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97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TM_BEECK_D_Beecko-SOL_grob 2018-03-06</vt:lpstr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TM_BEECK_D_Beecko-SOL_grob 2018-03-06</dc:title>
  <dc:subject/>
  <dc:creator>thymos</dc:creator>
  <cp:keywords/>
  <cp:lastModifiedBy>svbro</cp:lastModifiedBy>
  <cp:revision>19</cp:revision>
  <cp:lastPrinted>2021-03-18T11:58:00Z</cp:lastPrinted>
  <dcterms:created xsi:type="dcterms:W3CDTF">2021-01-27T16:48:00Z</dcterms:created>
  <dcterms:modified xsi:type="dcterms:W3CDTF">2021-03-18T11:58:00Z</dcterms:modified>
</cp:coreProperties>
</file>